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E0497" w14:textId="779A6BAF" w:rsidR="00404511" w:rsidRPr="00F05466" w:rsidRDefault="00CF307E" w:rsidP="00302FC3">
      <w:pPr>
        <w:pStyle w:val="paragraph"/>
        <w:spacing w:before="240" w:beforeAutospacing="0" w:after="240" w:afterAutospacing="0"/>
        <w:jc w:val="center"/>
        <w:textAlignment w:val="baseline"/>
        <w:rPr>
          <w:rStyle w:val="normaltextrun"/>
          <w:color w:val="000000"/>
          <w:sz w:val="20"/>
          <w:szCs w:val="20"/>
        </w:rPr>
      </w:pPr>
      <w:bookmarkStart w:id="0" w:name="_Hlk24029007"/>
      <w:r w:rsidRPr="00F05466">
        <w:rPr>
          <w:b/>
          <w:sz w:val="20"/>
          <w:szCs w:val="20"/>
        </w:rPr>
        <w:t>ŞEHZADELER</w:t>
      </w:r>
      <w:r w:rsidR="00404511" w:rsidRPr="00F05466">
        <w:rPr>
          <w:b/>
          <w:sz w:val="20"/>
          <w:szCs w:val="20"/>
        </w:rPr>
        <w:t xml:space="preserve"> BELEDİYESİ</w:t>
      </w:r>
    </w:p>
    <w:p w14:paraId="034289E4" w14:textId="11081F76" w:rsidR="00670042" w:rsidRPr="00F05466" w:rsidRDefault="00F82CC5" w:rsidP="00302FC3">
      <w:pPr>
        <w:spacing w:before="240" w:after="240" w:line="240" w:lineRule="auto"/>
        <w:jc w:val="center"/>
        <w:rPr>
          <w:rFonts w:ascii="Times New Roman" w:hAnsi="Times New Roman" w:cs="Times New Roman"/>
          <w:b/>
          <w:bCs/>
          <w:color w:val="000000" w:themeColor="text1"/>
          <w:sz w:val="20"/>
          <w:szCs w:val="20"/>
        </w:rPr>
      </w:pPr>
      <w:r w:rsidRPr="00F05466">
        <w:rPr>
          <w:rFonts w:ascii="Times New Roman" w:hAnsi="Times New Roman" w:cs="Times New Roman"/>
          <w:b/>
          <w:bCs/>
          <w:color w:val="000000" w:themeColor="text1"/>
          <w:sz w:val="20"/>
          <w:szCs w:val="20"/>
        </w:rPr>
        <w:t>VATANDAŞ</w:t>
      </w:r>
      <w:r w:rsidR="00404511" w:rsidRPr="00F05466">
        <w:rPr>
          <w:rFonts w:ascii="Times New Roman" w:hAnsi="Times New Roman" w:cs="Times New Roman"/>
          <w:b/>
          <w:bCs/>
          <w:color w:val="000000" w:themeColor="text1"/>
          <w:sz w:val="20"/>
          <w:szCs w:val="20"/>
        </w:rPr>
        <w:t>/HİZMET ALAN KİŞİ</w:t>
      </w:r>
      <w:r w:rsidR="006A0A5E" w:rsidRPr="00F05466">
        <w:rPr>
          <w:rFonts w:ascii="Times New Roman" w:hAnsi="Times New Roman" w:cs="Times New Roman"/>
          <w:b/>
          <w:bCs/>
          <w:color w:val="000000" w:themeColor="text1"/>
          <w:sz w:val="20"/>
          <w:szCs w:val="20"/>
        </w:rPr>
        <w:t xml:space="preserve"> İÇİN </w:t>
      </w:r>
      <w:r w:rsidR="00670042" w:rsidRPr="00F05466">
        <w:rPr>
          <w:rFonts w:ascii="Times New Roman" w:hAnsi="Times New Roman" w:cs="Times New Roman"/>
          <w:b/>
          <w:bCs/>
          <w:color w:val="000000" w:themeColor="text1"/>
          <w:sz w:val="20"/>
          <w:szCs w:val="20"/>
        </w:rPr>
        <w:t>AYDINLATMA METNİ</w:t>
      </w:r>
    </w:p>
    <w:p w14:paraId="56786D5F" w14:textId="75F6992A" w:rsidR="00670042" w:rsidRPr="00F05466" w:rsidRDefault="00670042" w:rsidP="00302FC3">
      <w:pPr>
        <w:spacing w:before="240" w:after="240" w:line="240" w:lineRule="auto"/>
        <w:jc w:val="both"/>
        <w:rPr>
          <w:rFonts w:ascii="Times New Roman" w:hAnsi="Times New Roman" w:cs="Times New Roman"/>
          <w:b/>
          <w:bCs/>
          <w:color w:val="000000" w:themeColor="text1"/>
          <w:sz w:val="20"/>
          <w:szCs w:val="20"/>
          <w:u w:val="single"/>
        </w:rPr>
      </w:pPr>
      <w:r w:rsidRPr="00F05466">
        <w:rPr>
          <w:rFonts w:ascii="Times New Roman" w:hAnsi="Times New Roman" w:cs="Times New Roman"/>
          <w:b/>
          <w:bCs/>
          <w:color w:val="000000" w:themeColor="text1"/>
          <w:sz w:val="20"/>
          <w:szCs w:val="20"/>
          <w:u w:val="single"/>
        </w:rPr>
        <w:t>Aydınlatma Metni Amacı ve Kapsamı</w:t>
      </w:r>
    </w:p>
    <w:p w14:paraId="18C606AC" w14:textId="67DE03B5" w:rsidR="00670042" w:rsidRPr="00F05466" w:rsidRDefault="00CF307E" w:rsidP="00302FC3">
      <w:pPr>
        <w:spacing w:before="240" w:after="240" w:line="240" w:lineRule="auto"/>
        <w:jc w:val="both"/>
        <w:rPr>
          <w:rFonts w:ascii="Times New Roman" w:hAnsi="Times New Roman" w:cs="Times New Roman"/>
          <w:color w:val="000000" w:themeColor="text1"/>
          <w:sz w:val="20"/>
          <w:szCs w:val="20"/>
        </w:rPr>
      </w:pPr>
      <w:r w:rsidRPr="00F05466">
        <w:rPr>
          <w:rFonts w:ascii="Times New Roman" w:hAnsi="Times New Roman" w:cs="Times New Roman"/>
          <w:color w:val="000000" w:themeColor="text1"/>
          <w:sz w:val="20"/>
          <w:szCs w:val="20"/>
        </w:rPr>
        <w:t>Şehzadeler</w:t>
      </w:r>
      <w:r w:rsidR="005E03D1" w:rsidRPr="00F05466">
        <w:rPr>
          <w:rFonts w:ascii="Times New Roman" w:hAnsi="Times New Roman" w:cs="Times New Roman"/>
          <w:color w:val="000000" w:themeColor="text1"/>
          <w:sz w:val="20"/>
          <w:szCs w:val="20"/>
        </w:rPr>
        <w:t xml:space="preserve"> Belediyesi</w:t>
      </w:r>
      <w:r w:rsidR="00B200AE" w:rsidRPr="00F05466">
        <w:rPr>
          <w:rFonts w:ascii="Times New Roman" w:hAnsi="Times New Roman" w:cs="Times New Roman"/>
          <w:color w:val="000000" w:themeColor="text1"/>
          <w:sz w:val="20"/>
          <w:szCs w:val="20"/>
        </w:rPr>
        <w:t xml:space="preserve"> </w:t>
      </w:r>
      <w:r w:rsidR="00670042" w:rsidRPr="00F05466">
        <w:rPr>
          <w:rFonts w:ascii="Times New Roman" w:hAnsi="Times New Roman" w:cs="Times New Roman"/>
          <w:color w:val="000000" w:themeColor="text1"/>
          <w:sz w:val="20"/>
          <w:szCs w:val="20"/>
        </w:rPr>
        <w:t>olarak 6698 sayılı Kişisel Verilerin Korunması Kanunu (“KVKK</w:t>
      </w:r>
      <w:r w:rsidR="006A40A2" w:rsidRPr="00F05466">
        <w:rPr>
          <w:rFonts w:ascii="Times New Roman" w:hAnsi="Times New Roman" w:cs="Times New Roman"/>
          <w:color w:val="000000" w:themeColor="text1"/>
          <w:sz w:val="20"/>
          <w:szCs w:val="20"/>
        </w:rPr>
        <w:t>” veya “Kanun” olarak anılacaktır.)</w:t>
      </w:r>
      <w:r w:rsidR="006A40A2" w:rsidRPr="00F05466">
        <w:rPr>
          <w:rFonts w:ascii="Times New Roman" w:hAnsi="Times New Roman" w:cs="Times New Roman"/>
          <w:b/>
          <w:bCs/>
          <w:color w:val="000000" w:themeColor="text1"/>
          <w:sz w:val="20"/>
          <w:szCs w:val="20"/>
        </w:rPr>
        <w:t xml:space="preserve"> </w:t>
      </w:r>
      <w:r w:rsidR="00670042" w:rsidRPr="00F05466">
        <w:rPr>
          <w:rFonts w:ascii="Times New Roman" w:hAnsi="Times New Roman" w:cs="Times New Roman"/>
          <w:color w:val="000000" w:themeColor="text1"/>
          <w:sz w:val="20"/>
          <w:szCs w:val="20"/>
        </w:rPr>
        <w:t>kapsamında kişisel verilerinizin korunması için tedbir almaktayız</w:t>
      </w:r>
      <w:r w:rsidR="004B22E3" w:rsidRPr="00F05466">
        <w:rPr>
          <w:rFonts w:ascii="Times New Roman" w:hAnsi="Times New Roman" w:cs="Times New Roman"/>
          <w:color w:val="000000" w:themeColor="text1"/>
          <w:sz w:val="20"/>
          <w:szCs w:val="20"/>
        </w:rPr>
        <w:t xml:space="preserve">. Kişisel Verilerinizi, KVKK ve </w:t>
      </w:r>
      <w:r w:rsidR="00670042" w:rsidRPr="00F05466">
        <w:rPr>
          <w:rFonts w:ascii="Times New Roman" w:hAnsi="Times New Roman" w:cs="Times New Roman"/>
          <w:color w:val="000000" w:themeColor="text1"/>
          <w:sz w:val="20"/>
          <w:szCs w:val="20"/>
        </w:rPr>
        <w:t>ilgili yasal mevzuat kapsamında ve “veri sorumlusu” sıfatımızla aşağıda açıklanan sebeplerle ve yöntemlerle işlemekteyiz.</w:t>
      </w:r>
    </w:p>
    <w:p w14:paraId="504C200B" w14:textId="4CAC3C04" w:rsidR="00670042" w:rsidRPr="00F05466" w:rsidRDefault="00CF307E" w:rsidP="00302FC3">
      <w:pPr>
        <w:spacing w:before="240" w:after="240" w:line="240" w:lineRule="auto"/>
        <w:jc w:val="both"/>
        <w:rPr>
          <w:rFonts w:ascii="Times New Roman" w:hAnsi="Times New Roman" w:cs="Times New Roman"/>
          <w:color w:val="000000" w:themeColor="text1"/>
          <w:sz w:val="20"/>
          <w:szCs w:val="20"/>
        </w:rPr>
      </w:pPr>
      <w:r w:rsidRPr="00F05466">
        <w:rPr>
          <w:rFonts w:ascii="Times New Roman" w:hAnsi="Times New Roman" w:cs="Times New Roman"/>
          <w:bCs/>
          <w:color w:val="000000" w:themeColor="text1"/>
          <w:sz w:val="20"/>
          <w:szCs w:val="20"/>
        </w:rPr>
        <w:t>Şehzadeler</w:t>
      </w:r>
      <w:r w:rsidR="005E03D1" w:rsidRPr="00F05466">
        <w:rPr>
          <w:rFonts w:ascii="Times New Roman" w:hAnsi="Times New Roman" w:cs="Times New Roman"/>
          <w:bCs/>
          <w:color w:val="000000" w:themeColor="text1"/>
          <w:sz w:val="20"/>
          <w:szCs w:val="20"/>
        </w:rPr>
        <w:t xml:space="preserve"> Belediyesi</w:t>
      </w:r>
      <w:r w:rsidR="00D824E0" w:rsidRPr="00F05466">
        <w:rPr>
          <w:rFonts w:ascii="Times New Roman" w:hAnsi="Times New Roman" w:cs="Times New Roman"/>
          <w:color w:val="000000" w:themeColor="text1"/>
          <w:sz w:val="20"/>
          <w:szCs w:val="20"/>
        </w:rPr>
        <w:t xml:space="preserve"> </w:t>
      </w:r>
      <w:r w:rsidR="00670042" w:rsidRPr="00F05466">
        <w:rPr>
          <w:rFonts w:ascii="Times New Roman" w:hAnsi="Times New Roman" w:cs="Times New Roman"/>
          <w:color w:val="000000" w:themeColor="text1"/>
          <w:sz w:val="20"/>
          <w:szCs w:val="20"/>
        </w:rPr>
        <w:t xml:space="preserve">Kişisel Verilerin İşlenmesi Hakkında </w:t>
      </w:r>
      <w:r w:rsidR="009F41F3" w:rsidRPr="00F05466">
        <w:rPr>
          <w:rFonts w:ascii="Times New Roman" w:hAnsi="Times New Roman" w:cs="Times New Roman"/>
          <w:color w:val="000000" w:themeColor="text1"/>
          <w:sz w:val="20"/>
          <w:szCs w:val="20"/>
        </w:rPr>
        <w:t>Aydınlatma Metni, KVKK’nın 10. maddesinde yer alan “</w:t>
      </w:r>
      <w:r w:rsidR="00670042" w:rsidRPr="00F05466">
        <w:rPr>
          <w:rFonts w:ascii="Times New Roman" w:hAnsi="Times New Roman" w:cs="Times New Roman"/>
          <w:color w:val="000000" w:themeColor="text1"/>
          <w:sz w:val="20"/>
          <w:szCs w:val="20"/>
        </w:rPr>
        <w:t>Veri Soruml</w:t>
      </w:r>
      <w:r w:rsidR="009F41F3" w:rsidRPr="00F05466">
        <w:rPr>
          <w:rFonts w:ascii="Times New Roman" w:hAnsi="Times New Roman" w:cs="Times New Roman"/>
          <w:color w:val="000000" w:themeColor="text1"/>
          <w:sz w:val="20"/>
          <w:szCs w:val="20"/>
        </w:rPr>
        <w:t>usunun Aydınlatma Yükümlülüğü” başlıklı maddesi uyarınca;</w:t>
      </w:r>
      <w:r w:rsidR="00670042" w:rsidRPr="00F05466">
        <w:rPr>
          <w:rFonts w:ascii="Times New Roman" w:hAnsi="Times New Roman" w:cs="Times New Roman"/>
          <w:color w:val="000000" w:themeColor="text1"/>
          <w:sz w:val="20"/>
          <w:szCs w:val="20"/>
        </w:rPr>
        <w:t xml:space="preserve"> veri sorumlusunun kimliği, kişisel verilerinizin toplanma yöntemi ve hukuki sebebi, bu verilerin hangi amaçla işleneceği, kimlere ve hangi amaçla aktarılabileceği,</w:t>
      </w:r>
      <w:r w:rsidR="009F41F3" w:rsidRPr="00F05466">
        <w:rPr>
          <w:rFonts w:ascii="Times New Roman" w:hAnsi="Times New Roman" w:cs="Times New Roman"/>
          <w:color w:val="000000" w:themeColor="text1"/>
          <w:sz w:val="20"/>
          <w:szCs w:val="20"/>
        </w:rPr>
        <w:t xml:space="preserve"> </w:t>
      </w:r>
      <w:r w:rsidR="00670042" w:rsidRPr="00F05466">
        <w:rPr>
          <w:rFonts w:ascii="Times New Roman" w:hAnsi="Times New Roman" w:cs="Times New Roman"/>
          <w:color w:val="000000" w:themeColor="text1"/>
          <w:sz w:val="20"/>
          <w:szCs w:val="20"/>
        </w:rPr>
        <w:t xml:space="preserve">veri </w:t>
      </w:r>
      <w:r w:rsidR="00F22661" w:rsidRPr="00F05466">
        <w:rPr>
          <w:rFonts w:ascii="Times New Roman" w:hAnsi="Times New Roman" w:cs="Times New Roman"/>
          <w:color w:val="000000" w:themeColor="text1"/>
          <w:sz w:val="20"/>
          <w:szCs w:val="20"/>
        </w:rPr>
        <w:t>i</w:t>
      </w:r>
      <w:r w:rsidR="009F41F3" w:rsidRPr="00F05466">
        <w:rPr>
          <w:rFonts w:ascii="Times New Roman" w:hAnsi="Times New Roman" w:cs="Times New Roman"/>
          <w:color w:val="000000" w:themeColor="text1"/>
          <w:sz w:val="20"/>
          <w:szCs w:val="20"/>
        </w:rPr>
        <w:t>şleme süresi ve KVKK’nın 11. m</w:t>
      </w:r>
      <w:r w:rsidR="00670042" w:rsidRPr="00F05466">
        <w:rPr>
          <w:rFonts w:ascii="Times New Roman" w:hAnsi="Times New Roman" w:cs="Times New Roman"/>
          <w:color w:val="000000" w:themeColor="text1"/>
          <w:sz w:val="20"/>
          <w:szCs w:val="20"/>
        </w:rPr>
        <w:t>addesinde sayılan haklarınızın neler olduğu ile ilgili sizi en şeffaf şekilde bilgile</w:t>
      </w:r>
      <w:r w:rsidR="00D824E0" w:rsidRPr="00F05466">
        <w:rPr>
          <w:rFonts w:ascii="Times New Roman" w:hAnsi="Times New Roman" w:cs="Times New Roman"/>
          <w:color w:val="000000" w:themeColor="text1"/>
          <w:sz w:val="20"/>
          <w:szCs w:val="20"/>
        </w:rPr>
        <w:t xml:space="preserve">ndirme amacıyla hazırlanmıştır. </w:t>
      </w:r>
      <w:r w:rsidR="00670042" w:rsidRPr="00F05466">
        <w:rPr>
          <w:rFonts w:ascii="Times New Roman" w:hAnsi="Times New Roman" w:cs="Times New Roman"/>
          <w:color w:val="000000" w:themeColor="text1"/>
          <w:sz w:val="20"/>
          <w:szCs w:val="20"/>
        </w:rPr>
        <w:t>Aydınlatma metninde “Kişisel Verileriniz” için yapılan açıklamalar,</w:t>
      </w:r>
      <w:r w:rsidR="00C817B6" w:rsidRPr="00F05466">
        <w:rPr>
          <w:rFonts w:ascii="Times New Roman" w:hAnsi="Times New Roman" w:cs="Times New Roman"/>
          <w:color w:val="000000" w:themeColor="text1"/>
          <w:sz w:val="20"/>
          <w:szCs w:val="20"/>
        </w:rPr>
        <w:t xml:space="preserve"> </w:t>
      </w:r>
      <w:r w:rsidR="009F41F3" w:rsidRPr="00F05466">
        <w:rPr>
          <w:rFonts w:ascii="Times New Roman" w:hAnsi="Times New Roman" w:cs="Times New Roman"/>
          <w:color w:val="000000" w:themeColor="text1"/>
          <w:sz w:val="20"/>
          <w:szCs w:val="20"/>
        </w:rPr>
        <w:t>Özel Nitelikli Kişisel Veriler</w:t>
      </w:r>
      <w:r w:rsidR="00670042" w:rsidRPr="00F05466">
        <w:rPr>
          <w:rFonts w:ascii="Times New Roman" w:hAnsi="Times New Roman" w:cs="Times New Roman"/>
          <w:color w:val="000000" w:themeColor="text1"/>
          <w:sz w:val="20"/>
          <w:szCs w:val="20"/>
        </w:rPr>
        <w:t>ini</w:t>
      </w:r>
      <w:r w:rsidR="00C817B6" w:rsidRPr="00F05466">
        <w:rPr>
          <w:rFonts w:ascii="Times New Roman" w:hAnsi="Times New Roman" w:cs="Times New Roman"/>
          <w:color w:val="000000" w:themeColor="text1"/>
          <w:sz w:val="20"/>
          <w:szCs w:val="20"/>
        </w:rPr>
        <w:t>z</w:t>
      </w:r>
      <w:r w:rsidR="00670042" w:rsidRPr="00F05466">
        <w:rPr>
          <w:rFonts w:ascii="Times New Roman" w:hAnsi="Times New Roman" w:cs="Times New Roman"/>
          <w:color w:val="000000" w:themeColor="text1"/>
          <w:sz w:val="20"/>
          <w:szCs w:val="20"/>
        </w:rPr>
        <w:t>i de kapsamaktadır.</w:t>
      </w:r>
      <w:r w:rsidR="00872B91" w:rsidRPr="00F05466">
        <w:rPr>
          <w:rFonts w:ascii="Times New Roman" w:hAnsi="Times New Roman" w:cs="Times New Roman"/>
          <w:color w:val="000000" w:themeColor="text1"/>
          <w:sz w:val="20"/>
          <w:szCs w:val="20"/>
        </w:rPr>
        <w:t xml:space="preserve"> </w:t>
      </w:r>
    </w:p>
    <w:p w14:paraId="66A59E75" w14:textId="2BB5D45C" w:rsidR="004951E9" w:rsidRPr="00F05466" w:rsidRDefault="004951E9" w:rsidP="00302FC3">
      <w:pPr>
        <w:pStyle w:val="paragraph"/>
        <w:spacing w:before="240" w:beforeAutospacing="0" w:after="240" w:afterAutospacing="0"/>
        <w:jc w:val="both"/>
        <w:textAlignment w:val="baseline"/>
        <w:rPr>
          <w:color w:val="000000"/>
          <w:sz w:val="20"/>
          <w:szCs w:val="20"/>
          <w:u w:val="single"/>
        </w:rPr>
      </w:pPr>
      <w:r w:rsidRPr="00F05466">
        <w:rPr>
          <w:rStyle w:val="normaltextrun"/>
          <w:b/>
          <w:bCs/>
          <w:color w:val="000000"/>
          <w:sz w:val="20"/>
          <w:szCs w:val="20"/>
          <w:u w:val="single"/>
        </w:rPr>
        <w:t>Veri Sorumlusu</w:t>
      </w:r>
      <w:r w:rsidRPr="00F05466">
        <w:rPr>
          <w:rStyle w:val="eop"/>
          <w:color w:val="000000"/>
          <w:sz w:val="20"/>
          <w:szCs w:val="20"/>
          <w:u w:val="single"/>
        </w:rPr>
        <w:t> </w:t>
      </w:r>
    </w:p>
    <w:p w14:paraId="7ABCCC16" w14:textId="006AFEE4" w:rsidR="004951E9" w:rsidRPr="00F05466" w:rsidRDefault="004951E9" w:rsidP="00302FC3">
      <w:pPr>
        <w:pStyle w:val="paragraph"/>
        <w:spacing w:before="240" w:beforeAutospacing="0" w:after="240" w:afterAutospacing="0"/>
        <w:jc w:val="both"/>
        <w:textAlignment w:val="baseline"/>
        <w:rPr>
          <w:rStyle w:val="normaltextrun"/>
          <w:b/>
          <w:color w:val="000000"/>
          <w:sz w:val="20"/>
          <w:szCs w:val="20"/>
        </w:rPr>
      </w:pPr>
      <w:r w:rsidRPr="00F05466">
        <w:rPr>
          <w:rStyle w:val="normaltextrun"/>
          <w:b/>
          <w:color w:val="000000"/>
          <w:sz w:val="20"/>
          <w:szCs w:val="20"/>
        </w:rPr>
        <w:t xml:space="preserve">Veri Sorumlusu: </w:t>
      </w:r>
      <w:r w:rsidR="00CF307E" w:rsidRPr="00F05466">
        <w:rPr>
          <w:sz w:val="20"/>
          <w:szCs w:val="20"/>
        </w:rPr>
        <w:t xml:space="preserve">Şehzadeler Belediyesi </w:t>
      </w:r>
    </w:p>
    <w:p w14:paraId="08B34472" w14:textId="77777777" w:rsidR="00CF307E" w:rsidRPr="00F05466" w:rsidRDefault="004951E9" w:rsidP="00302FC3">
      <w:pPr>
        <w:pStyle w:val="paragraph"/>
        <w:spacing w:before="240" w:beforeAutospacing="0" w:after="240" w:afterAutospacing="0"/>
        <w:jc w:val="both"/>
        <w:textAlignment w:val="baseline"/>
        <w:rPr>
          <w:bCs/>
          <w:color w:val="000000" w:themeColor="text1"/>
          <w:sz w:val="20"/>
          <w:szCs w:val="20"/>
        </w:rPr>
      </w:pPr>
      <w:r w:rsidRPr="00F05466">
        <w:rPr>
          <w:rStyle w:val="normaltextrun"/>
          <w:b/>
          <w:color w:val="000000"/>
          <w:sz w:val="20"/>
          <w:szCs w:val="20"/>
        </w:rPr>
        <w:t>Adres</w:t>
      </w:r>
      <w:r w:rsidRPr="00F05466">
        <w:rPr>
          <w:rStyle w:val="normaltextrun"/>
          <w:color w:val="000000"/>
          <w:sz w:val="20"/>
          <w:szCs w:val="20"/>
        </w:rPr>
        <w:t xml:space="preserve">: </w:t>
      </w:r>
      <w:r w:rsidR="00CF307E" w:rsidRPr="00F05466">
        <w:rPr>
          <w:bCs/>
          <w:color w:val="000000" w:themeColor="text1"/>
          <w:sz w:val="20"/>
          <w:szCs w:val="20"/>
        </w:rPr>
        <w:t>Anafartalar Mah. Ergen Cad. No: 2 ŞEHZADELER / MANİSA</w:t>
      </w:r>
    </w:p>
    <w:p w14:paraId="60558189" w14:textId="77777777" w:rsidR="00CF307E" w:rsidRPr="00F05466" w:rsidRDefault="00CF307E" w:rsidP="00302FC3">
      <w:pPr>
        <w:pStyle w:val="paragraph"/>
        <w:spacing w:before="240" w:beforeAutospacing="0" w:after="240" w:afterAutospacing="0"/>
        <w:jc w:val="both"/>
        <w:textAlignment w:val="baseline"/>
        <w:rPr>
          <w:bCs/>
          <w:color w:val="000000" w:themeColor="text1"/>
          <w:sz w:val="20"/>
          <w:szCs w:val="20"/>
        </w:rPr>
      </w:pPr>
      <w:r w:rsidRPr="00F05466">
        <w:rPr>
          <w:bCs/>
          <w:color w:val="000000" w:themeColor="text1"/>
          <w:sz w:val="20"/>
          <w:szCs w:val="20"/>
        </w:rPr>
        <w:t>(İşbu Aydınlatma Metni kapsamında “Belediye” olarak anılacaktır.)</w:t>
      </w:r>
    </w:p>
    <w:p w14:paraId="32F123A8" w14:textId="692EFED0" w:rsidR="00670042" w:rsidRPr="00F05466" w:rsidRDefault="00670042" w:rsidP="00302FC3">
      <w:pPr>
        <w:spacing w:before="240" w:after="240" w:line="240" w:lineRule="auto"/>
        <w:jc w:val="both"/>
        <w:rPr>
          <w:rFonts w:ascii="Times New Roman" w:hAnsi="Times New Roman" w:cs="Times New Roman"/>
          <w:b/>
          <w:bCs/>
          <w:color w:val="000000" w:themeColor="text1"/>
          <w:sz w:val="20"/>
          <w:szCs w:val="20"/>
          <w:u w:val="single"/>
        </w:rPr>
      </w:pPr>
      <w:r w:rsidRPr="00F05466">
        <w:rPr>
          <w:rFonts w:ascii="Times New Roman" w:hAnsi="Times New Roman" w:cs="Times New Roman"/>
          <w:b/>
          <w:bCs/>
          <w:color w:val="000000" w:themeColor="text1"/>
          <w:sz w:val="20"/>
          <w:szCs w:val="20"/>
          <w:u w:val="single"/>
        </w:rPr>
        <w:t>Kişisel Verilerinizin Toplanma Yöntemi ve Hukuki Sebebi</w:t>
      </w:r>
    </w:p>
    <w:p w14:paraId="23D00683" w14:textId="77777777" w:rsidR="002C75E1" w:rsidRPr="00F05466" w:rsidRDefault="00A05F9F" w:rsidP="00302FC3">
      <w:pPr>
        <w:shd w:val="clear" w:color="auto" w:fill="FFFFFF"/>
        <w:spacing w:before="240" w:after="240" w:line="240" w:lineRule="auto"/>
        <w:jc w:val="both"/>
        <w:rPr>
          <w:rFonts w:ascii="Times New Roman" w:eastAsiaTheme="minorEastAsia" w:hAnsi="Times New Roman" w:cs="Times New Roman"/>
          <w:color w:val="000000"/>
          <w:sz w:val="20"/>
          <w:szCs w:val="20"/>
          <w:lang w:eastAsia="tr-TR"/>
        </w:rPr>
      </w:pPr>
      <w:r w:rsidRPr="00F05466">
        <w:rPr>
          <w:rFonts w:ascii="Times New Roman" w:eastAsiaTheme="minorEastAsia" w:hAnsi="Times New Roman" w:cs="Times New Roman"/>
          <w:color w:val="000000"/>
          <w:sz w:val="20"/>
          <w:szCs w:val="20"/>
          <w:lang w:eastAsia="tr-TR"/>
        </w:rPr>
        <w:t xml:space="preserve">Kişisel verileriniz; Belediyemize yapılan başvurular (dilekçe, e-belediye başvuruları, CİMER/Bilgi Edinme başvuruları dâhil), Belediye hizmet noktaları ve bağlı birimler aracılığıyla yürütülen işlemler, çağrı merkezi/iletişim kanalları, kurumsal web sitesi ve e-belediye uygulamaları, belediye tesislerine giriş-çıkış ve fizikî mekân güvenliğine ilişkin kayıt sistemleri (ör. kamera kayıtları), belediyenin görev alanına giren hizmetlerin ifası sırasında kullanılan bilgi sistemleri ve belediyenin resmî sosyal medya hesapları üzerinden yapılan bildirim/başvurular kapsamında </w:t>
      </w:r>
      <w:r w:rsidRPr="00F05466">
        <w:rPr>
          <w:rFonts w:ascii="Times New Roman" w:eastAsiaTheme="minorEastAsia" w:hAnsi="Times New Roman" w:cs="Times New Roman"/>
          <w:b/>
          <w:bCs/>
          <w:color w:val="000000"/>
          <w:sz w:val="20"/>
          <w:szCs w:val="20"/>
          <w:lang w:eastAsia="tr-TR"/>
        </w:rPr>
        <w:t>sözlü, yazılı veya elektronik ortamda</w:t>
      </w:r>
      <w:r w:rsidRPr="00F05466">
        <w:rPr>
          <w:rFonts w:ascii="Times New Roman" w:eastAsiaTheme="minorEastAsia" w:hAnsi="Times New Roman" w:cs="Times New Roman"/>
          <w:color w:val="000000"/>
          <w:sz w:val="20"/>
          <w:szCs w:val="20"/>
          <w:lang w:eastAsia="tr-TR"/>
        </w:rPr>
        <w:t xml:space="preserve">, otomatik ya da otomatik olmayan yöntemlerle toplanabilir. </w:t>
      </w:r>
    </w:p>
    <w:p w14:paraId="37150F48" w14:textId="550A0DCF" w:rsidR="007D3896" w:rsidRPr="00F05466" w:rsidRDefault="0090462F" w:rsidP="00302FC3">
      <w:pPr>
        <w:shd w:val="clear" w:color="auto" w:fill="FFFFFF"/>
        <w:spacing w:before="240" w:after="240" w:line="240" w:lineRule="auto"/>
        <w:jc w:val="both"/>
        <w:rPr>
          <w:rFonts w:ascii="Times New Roman" w:eastAsiaTheme="minorEastAsia" w:hAnsi="Times New Roman" w:cs="Times New Roman"/>
          <w:color w:val="000000"/>
          <w:sz w:val="20"/>
          <w:szCs w:val="20"/>
          <w:lang w:eastAsia="tr-TR"/>
        </w:rPr>
      </w:pPr>
      <w:r w:rsidRPr="00F05466">
        <w:rPr>
          <w:rFonts w:ascii="Times New Roman" w:eastAsiaTheme="minorEastAsia" w:hAnsi="Times New Roman" w:cs="Times New Roman"/>
          <w:color w:val="000000"/>
          <w:sz w:val="20"/>
          <w:szCs w:val="20"/>
          <w:lang w:eastAsia="tr-TR"/>
        </w:rPr>
        <w:t xml:space="preserve">Kişisel verileriniz; başta </w:t>
      </w:r>
      <w:r w:rsidRPr="00F05466">
        <w:rPr>
          <w:rFonts w:ascii="Times New Roman" w:eastAsiaTheme="minorEastAsia" w:hAnsi="Times New Roman" w:cs="Times New Roman"/>
          <w:b/>
          <w:bCs/>
          <w:color w:val="000000"/>
          <w:sz w:val="20"/>
          <w:szCs w:val="20"/>
          <w:lang w:eastAsia="tr-TR"/>
        </w:rPr>
        <w:t>5393 sayılı Belediye Kanunu</w:t>
      </w:r>
      <w:r w:rsidRPr="00F05466">
        <w:rPr>
          <w:rFonts w:ascii="Times New Roman" w:eastAsiaTheme="minorEastAsia" w:hAnsi="Times New Roman" w:cs="Times New Roman"/>
          <w:color w:val="000000"/>
          <w:sz w:val="20"/>
          <w:szCs w:val="20"/>
          <w:lang w:eastAsia="tr-TR"/>
        </w:rPr>
        <w:t xml:space="preserve"> ve Belediyemizin tabi olduğu diğer mevzuat kapsamında </w:t>
      </w:r>
      <w:r w:rsidRPr="00F05466">
        <w:rPr>
          <w:rFonts w:ascii="Times New Roman" w:eastAsiaTheme="minorEastAsia" w:hAnsi="Times New Roman" w:cs="Times New Roman"/>
          <w:b/>
          <w:bCs/>
          <w:color w:val="000000"/>
          <w:sz w:val="20"/>
          <w:szCs w:val="20"/>
          <w:lang w:eastAsia="tr-TR"/>
        </w:rPr>
        <w:t>kamu hizmetlerinin yürütülmesi</w:t>
      </w:r>
      <w:r w:rsidRPr="00F05466">
        <w:rPr>
          <w:rFonts w:ascii="Times New Roman" w:eastAsiaTheme="minorEastAsia" w:hAnsi="Times New Roman" w:cs="Times New Roman"/>
          <w:color w:val="000000"/>
          <w:sz w:val="20"/>
          <w:szCs w:val="20"/>
          <w:lang w:eastAsia="tr-TR"/>
        </w:rPr>
        <w:t xml:space="preserve">, </w:t>
      </w:r>
      <w:r w:rsidRPr="00F05466">
        <w:rPr>
          <w:rFonts w:ascii="Times New Roman" w:eastAsiaTheme="minorEastAsia" w:hAnsi="Times New Roman" w:cs="Times New Roman"/>
          <w:b/>
          <w:bCs/>
          <w:color w:val="000000"/>
          <w:sz w:val="20"/>
          <w:szCs w:val="20"/>
          <w:lang w:eastAsia="tr-TR"/>
        </w:rPr>
        <w:t>yasal yükümlülüklerin yerine getirilmesi</w:t>
      </w:r>
      <w:r w:rsidRPr="00F05466">
        <w:rPr>
          <w:rFonts w:ascii="Times New Roman" w:eastAsiaTheme="minorEastAsia" w:hAnsi="Times New Roman" w:cs="Times New Roman"/>
          <w:color w:val="000000"/>
          <w:sz w:val="20"/>
          <w:szCs w:val="20"/>
          <w:lang w:eastAsia="tr-TR"/>
        </w:rPr>
        <w:t xml:space="preserve">, </w:t>
      </w:r>
      <w:r w:rsidRPr="00F05466">
        <w:rPr>
          <w:rFonts w:ascii="Times New Roman" w:eastAsiaTheme="minorEastAsia" w:hAnsi="Times New Roman" w:cs="Times New Roman"/>
          <w:b/>
          <w:bCs/>
          <w:color w:val="000000"/>
          <w:sz w:val="20"/>
          <w:szCs w:val="20"/>
          <w:lang w:eastAsia="tr-TR"/>
        </w:rPr>
        <w:t>hakların tesisi/kullanılması/korunması</w:t>
      </w:r>
      <w:r w:rsidRPr="00F05466">
        <w:rPr>
          <w:rFonts w:ascii="Times New Roman" w:eastAsiaTheme="minorEastAsia" w:hAnsi="Times New Roman" w:cs="Times New Roman"/>
          <w:color w:val="000000"/>
          <w:sz w:val="20"/>
          <w:szCs w:val="20"/>
          <w:lang w:eastAsia="tr-TR"/>
        </w:rPr>
        <w:t xml:space="preserve"> ve gerekli hâllerde </w:t>
      </w:r>
      <w:r w:rsidRPr="00F05466">
        <w:rPr>
          <w:rFonts w:ascii="Times New Roman" w:eastAsiaTheme="minorEastAsia" w:hAnsi="Times New Roman" w:cs="Times New Roman"/>
          <w:b/>
          <w:bCs/>
          <w:color w:val="000000"/>
          <w:sz w:val="20"/>
          <w:szCs w:val="20"/>
          <w:lang w:eastAsia="tr-TR"/>
        </w:rPr>
        <w:t>sözleşme süreçlerinin yürütülmesi</w:t>
      </w:r>
      <w:r w:rsidRPr="00F05466">
        <w:rPr>
          <w:rFonts w:ascii="Times New Roman" w:eastAsiaTheme="minorEastAsia" w:hAnsi="Times New Roman" w:cs="Times New Roman"/>
          <w:color w:val="000000"/>
          <w:sz w:val="20"/>
          <w:szCs w:val="20"/>
          <w:lang w:eastAsia="tr-TR"/>
        </w:rPr>
        <w:t xml:space="preserve"> amaçlarıyla; </w:t>
      </w:r>
      <w:r w:rsidRPr="00F05466">
        <w:rPr>
          <w:rFonts w:ascii="Times New Roman" w:eastAsiaTheme="minorEastAsia" w:hAnsi="Times New Roman" w:cs="Times New Roman"/>
          <w:b/>
          <w:bCs/>
          <w:color w:val="000000"/>
          <w:sz w:val="20"/>
          <w:szCs w:val="20"/>
          <w:lang w:eastAsia="tr-TR"/>
        </w:rPr>
        <w:t>6698 sayılı Kanun’un 5. maddesinde</w:t>
      </w:r>
      <w:r w:rsidRPr="00F05466">
        <w:rPr>
          <w:rFonts w:ascii="Times New Roman" w:eastAsiaTheme="minorEastAsia" w:hAnsi="Times New Roman" w:cs="Times New Roman"/>
          <w:color w:val="000000"/>
          <w:sz w:val="20"/>
          <w:szCs w:val="20"/>
          <w:lang w:eastAsia="tr-TR"/>
        </w:rPr>
        <w:t xml:space="preserve"> öngörülen kişisel veri işleme şartlarına dayanılarak işlenmektedir.</w:t>
      </w:r>
    </w:p>
    <w:p w14:paraId="0238336B" w14:textId="1366679D" w:rsidR="00517924" w:rsidRPr="00F05466" w:rsidRDefault="00517924" w:rsidP="00302FC3">
      <w:pPr>
        <w:shd w:val="clear" w:color="auto" w:fill="FFFFFF"/>
        <w:spacing w:before="240" w:after="240" w:line="240" w:lineRule="auto"/>
        <w:jc w:val="both"/>
        <w:rPr>
          <w:rFonts w:ascii="Times New Roman" w:hAnsi="Times New Roman" w:cs="Times New Roman"/>
          <w:sz w:val="20"/>
          <w:szCs w:val="20"/>
        </w:rPr>
      </w:pPr>
      <w:r w:rsidRPr="00F05466">
        <w:rPr>
          <w:rFonts w:ascii="Times New Roman" w:hAnsi="Times New Roman" w:cs="Times New Roman"/>
          <w:sz w:val="20"/>
          <w:szCs w:val="20"/>
        </w:rPr>
        <w:t>Bu kapsamda (işleme faaliyetinin niteliğine göre) kişisel verileriniz, özellikle;</w:t>
      </w:r>
    </w:p>
    <w:p w14:paraId="3C99E447" w14:textId="31C51BA0" w:rsidR="00DD4004" w:rsidRPr="0068175C" w:rsidRDefault="00DD4004" w:rsidP="00302FC3">
      <w:pPr>
        <w:pStyle w:val="ListeParagraf"/>
        <w:numPr>
          <w:ilvl w:val="0"/>
          <w:numId w:val="15"/>
        </w:numPr>
        <w:shd w:val="clear" w:color="auto" w:fill="FFFFFF"/>
        <w:spacing w:before="240" w:after="240" w:line="240" w:lineRule="auto"/>
        <w:jc w:val="both"/>
        <w:rPr>
          <w:rFonts w:ascii="Times New Roman" w:hAnsi="Times New Roman" w:cs="Times New Roman"/>
          <w:sz w:val="20"/>
          <w:szCs w:val="20"/>
        </w:rPr>
      </w:pPr>
      <w:r w:rsidRPr="0068175C">
        <w:rPr>
          <w:rFonts w:ascii="Times New Roman" w:hAnsi="Times New Roman" w:cs="Times New Roman"/>
          <w:sz w:val="20"/>
          <w:szCs w:val="20"/>
        </w:rPr>
        <w:t>Kanunlarda açıkça öngörülmesi (KVKK m.5/2-a),</w:t>
      </w:r>
    </w:p>
    <w:p w14:paraId="76D75E38" w14:textId="50E5AB03" w:rsidR="00DD4004" w:rsidRPr="0068175C" w:rsidRDefault="00DD4004" w:rsidP="00302FC3">
      <w:pPr>
        <w:pStyle w:val="ListeParagraf"/>
        <w:numPr>
          <w:ilvl w:val="0"/>
          <w:numId w:val="15"/>
        </w:numPr>
        <w:shd w:val="clear" w:color="auto" w:fill="FFFFFF"/>
        <w:spacing w:before="240" w:after="240" w:line="240" w:lineRule="auto"/>
        <w:jc w:val="both"/>
        <w:rPr>
          <w:rFonts w:ascii="Times New Roman" w:hAnsi="Times New Roman" w:cs="Times New Roman"/>
          <w:sz w:val="20"/>
          <w:szCs w:val="20"/>
        </w:rPr>
      </w:pPr>
      <w:r w:rsidRPr="0068175C">
        <w:rPr>
          <w:rFonts w:ascii="Times New Roman" w:hAnsi="Times New Roman" w:cs="Times New Roman"/>
          <w:sz w:val="20"/>
          <w:szCs w:val="20"/>
        </w:rPr>
        <w:t>Belediyenin hukuki yükümlülüğünü yerine getirebilmesi için zorunlu olması (KVKK m.5/2-ç),</w:t>
      </w:r>
    </w:p>
    <w:p w14:paraId="3F466FCC" w14:textId="4B8F0FCC" w:rsidR="00DD4004" w:rsidRPr="0068175C" w:rsidRDefault="00DD4004" w:rsidP="00302FC3">
      <w:pPr>
        <w:pStyle w:val="ListeParagraf"/>
        <w:numPr>
          <w:ilvl w:val="0"/>
          <w:numId w:val="15"/>
        </w:numPr>
        <w:shd w:val="clear" w:color="auto" w:fill="FFFFFF"/>
        <w:spacing w:before="240" w:after="240" w:line="240" w:lineRule="auto"/>
        <w:jc w:val="both"/>
        <w:rPr>
          <w:rFonts w:ascii="Times New Roman" w:hAnsi="Times New Roman" w:cs="Times New Roman"/>
          <w:sz w:val="20"/>
          <w:szCs w:val="20"/>
        </w:rPr>
      </w:pPr>
      <w:r w:rsidRPr="0068175C">
        <w:rPr>
          <w:rFonts w:ascii="Times New Roman" w:hAnsi="Times New Roman" w:cs="Times New Roman"/>
          <w:sz w:val="20"/>
          <w:szCs w:val="20"/>
        </w:rPr>
        <w:t>Bir hakkın tesisi, kullanılması veya korunması için zorunlu olması (KVKK m.5/2-e),</w:t>
      </w:r>
    </w:p>
    <w:p w14:paraId="0C3BBCDB" w14:textId="12D37636" w:rsidR="00DD4004" w:rsidRPr="00F05466" w:rsidRDefault="00DD4004" w:rsidP="00302FC3">
      <w:pPr>
        <w:pStyle w:val="ListeParagraf"/>
        <w:numPr>
          <w:ilvl w:val="0"/>
          <w:numId w:val="15"/>
        </w:numPr>
        <w:shd w:val="clear" w:color="auto" w:fill="FFFFFF"/>
        <w:spacing w:before="240" w:after="240" w:line="240" w:lineRule="auto"/>
        <w:jc w:val="both"/>
        <w:rPr>
          <w:rFonts w:ascii="Times New Roman" w:hAnsi="Times New Roman" w:cs="Times New Roman"/>
          <w:sz w:val="20"/>
          <w:szCs w:val="20"/>
        </w:rPr>
      </w:pPr>
      <w:r w:rsidRPr="0068175C">
        <w:rPr>
          <w:rFonts w:ascii="Times New Roman" w:hAnsi="Times New Roman" w:cs="Times New Roman"/>
          <w:sz w:val="20"/>
          <w:szCs w:val="20"/>
        </w:rPr>
        <w:t>Sözleşmenin kurulması veya ifası için zorunlu olması (KVKK m.5/2-c)</w:t>
      </w:r>
      <w:r w:rsidRPr="00F05466">
        <w:rPr>
          <w:rFonts w:ascii="Times New Roman" w:hAnsi="Times New Roman" w:cs="Times New Roman"/>
          <w:sz w:val="20"/>
          <w:szCs w:val="20"/>
        </w:rPr>
        <w:br/>
        <w:t>hukuki sebeplerine dayanılarak işlenir.</w:t>
      </w:r>
    </w:p>
    <w:p w14:paraId="04BFC60D" w14:textId="08CF98AD" w:rsidR="00DD4004" w:rsidRPr="00F05466" w:rsidRDefault="00B1108F" w:rsidP="00302FC3">
      <w:pPr>
        <w:shd w:val="clear" w:color="auto" w:fill="FFFFFF"/>
        <w:spacing w:before="240" w:after="240" w:line="240" w:lineRule="auto"/>
        <w:jc w:val="both"/>
        <w:rPr>
          <w:rFonts w:ascii="Times New Roman" w:hAnsi="Times New Roman" w:cs="Times New Roman"/>
          <w:sz w:val="20"/>
          <w:szCs w:val="20"/>
        </w:rPr>
      </w:pPr>
      <w:r w:rsidRPr="00F05466">
        <w:rPr>
          <w:rFonts w:ascii="Times New Roman" w:hAnsi="Times New Roman" w:cs="Times New Roman"/>
          <w:b/>
          <w:bCs/>
          <w:sz w:val="20"/>
          <w:szCs w:val="20"/>
        </w:rPr>
        <w:t>Açık Rıza (İstisnai):</w:t>
      </w:r>
      <w:r w:rsidR="006C7AF9" w:rsidRPr="00F05466">
        <w:rPr>
          <w:rFonts w:ascii="Times New Roman" w:hAnsi="Times New Roman" w:cs="Times New Roman"/>
          <w:b/>
          <w:bCs/>
          <w:sz w:val="20"/>
          <w:szCs w:val="20"/>
        </w:rPr>
        <w:t xml:space="preserve"> </w:t>
      </w:r>
      <w:r w:rsidRPr="00F05466">
        <w:rPr>
          <w:rFonts w:ascii="Times New Roman" w:hAnsi="Times New Roman" w:cs="Times New Roman"/>
          <w:sz w:val="20"/>
          <w:szCs w:val="20"/>
        </w:rPr>
        <w:t xml:space="preserve">Kişisel verilerinizin işlenmesi bakımından Kanun’da öngörülen diğer hukuki sebeplerin bulunmadığı hâllerde, </w:t>
      </w:r>
      <w:r w:rsidRPr="00F05466">
        <w:rPr>
          <w:rFonts w:ascii="Times New Roman" w:hAnsi="Times New Roman" w:cs="Times New Roman"/>
          <w:b/>
          <w:bCs/>
          <w:sz w:val="20"/>
          <w:szCs w:val="20"/>
        </w:rPr>
        <w:t>yalnızca ilgili işlem/faaliyet özelinde</w:t>
      </w:r>
      <w:r w:rsidRPr="00F05466">
        <w:rPr>
          <w:rFonts w:ascii="Times New Roman" w:hAnsi="Times New Roman" w:cs="Times New Roman"/>
          <w:sz w:val="20"/>
          <w:szCs w:val="20"/>
        </w:rPr>
        <w:t xml:space="preserve"> açık rızanıza başvurulur. Aydınlatma yükümlülüğü ile açık rıza süreçleri birbirinden bağımsız yürütülür.</w:t>
      </w:r>
    </w:p>
    <w:p w14:paraId="2387B375" w14:textId="27FC5723" w:rsidR="00A73D27" w:rsidRPr="00F05466" w:rsidRDefault="001F015F" w:rsidP="00302FC3">
      <w:pPr>
        <w:shd w:val="clear" w:color="auto" w:fill="FFFFFF"/>
        <w:spacing w:before="240" w:after="240" w:line="240" w:lineRule="auto"/>
        <w:jc w:val="both"/>
        <w:rPr>
          <w:rFonts w:ascii="Times New Roman" w:hAnsi="Times New Roman" w:cs="Times New Roman"/>
          <w:sz w:val="20"/>
          <w:szCs w:val="20"/>
        </w:rPr>
      </w:pPr>
      <w:r w:rsidRPr="00F05466">
        <w:rPr>
          <w:rFonts w:ascii="Times New Roman" w:hAnsi="Times New Roman" w:cs="Times New Roman"/>
          <w:b/>
          <w:bCs/>
          <w:sz w:val="20"/>
          <w:szCs w:val="20"/>
        </w:rPr>
        <w:t xml:space="preserve">Özel Nitelikli Kişisel Veriler: </w:t>
      </w:r>
      <w:r w:rsidR="00AF2AC8" w:rsidRPr="00F05466">
        <w:rPr>
          <w:rFonts w:ascii="Times New Roman" w:hAnsi="Times New Roman" w:cs="Times New Roman"/>
          <w:sz w:val="20"/>
          <w:szCs w:val="20"/>
        </w:rPr>
        <w:t xml:space="preserve">Özel nitelikli kişisel verileriniz (ör. sağlık verileri), 6698 sayılı Kanun’un 6. maddesinde öngörülen şartlara uygun olarak işlenir. </w:t>
      </w:r>
      <w:r w:rsidR="00E90F26" w:rsidRPr="00F05466">
        <w:rPr>
          <w:rFonts w:ascii="Times New Roman" w:hAnsi="Times New Roman" w:cs="Times New Roman"/>
          <w:sz w:val="20"/>
          <w:szCs w:val="20"/>
        </w:rPr>
        <w:t>Sağlık verilerinin işlenmesi söz konusu olduğunda; işleme faaliyeti, mevzuatın izin verdiği hâllerle sınırlı olarak ve gerekli teknik-idari tedbirler alınarak gerçekleştirilir.</w:t>
      </w:r>
    </w:p>
    <w:p w14:paraId="15E9894C" w14:textId="77777777" w:rsidR="00335533" w:rsidRPr="00F05466" w:rsidRDefault="00237598" w:rsidP="00302FC3">
      <w:pPr>
        <w:pStyle w:val="paragraph"/>
        <w:shd w:val="clear" w:color="auto" w:fill="FFFFFF"/>
        <w:spacing w:before="240" w:beforeAutospacing="0" w:after="24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lastRenderedPageBreak/>
        <w:t xml:space="preserve">Bu kapsamda özel nitelikli kişisel verileriniz; “İşlenen Kişisel Verileriniz ve İşlenme Amaçları” başlığında yer alan amaçlar doğrultusunda, </w:t>
      </w:r>
      <w:r w:rsidRPr="00F05466">
        <w:rPr>
          <w:rFonts w:eastAsiaTheme="minorEastAsia"/>
          <w:b/>
          <w:bCs/>
          <w:color w:val="000000"/>
          <w:sz w:val="20"/>
          <w:szCs w:val="20"/>
          <w:lang w:eastAsia="tr-TR"/>
        </w:rPr>
        <w:t>KVKK m.6/3</w:t>
      </w:r>
      <w:r w:rsidRPr="00F05466">
        <w:rPr>
          <w:rFonts w:eastAsiaTheme="minorEastAsia"/>
          <w:color w:val="000000"/>
          <w:sz w:val="20"/>
          <w:szCs w:val="20"/>
          <w:lang w:eastAsia="tr-TR"/>
        </w:rPr>
        <w:t xml:space="preserve"> uyarınca aşağıdaki şartlardan uygun olanına dayanılarak işlenebilir:</w:t>
      </w:r>
    </w:p>
    <w:p w14:paraId="4B1E1E5E" w14:textId="77777777" w:rsidR="007F54CF"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a) İlgili kişinin açık rızasının olması,</w:t>
      </w:r>
    </w:p>
    <w:p w14:paraId="455B76B5" w14:textId="77777777" w:rsidR="007F54CF"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b) Kanunlarda açıkça öngörülmesi,</w:t>
      </w:r>
    </w:p>
    <w:p w14:paraId="5B2D9183" w14:textId="77777777" w:rsidR="00B22949"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c) Fiili imkânsızlık nedeniyle rızasını açıklayamayacak durumda bulunan veya rızasına hukuki geçerlilik tanınmayan kişinin, kendisinin ya da bir başkasının hayatı veya beden bütünlüğünün korunması için zorunlu olması,</w:t>
      </w:r>
    </w:p>
    <w:p w14:paraId="4B102599" w14:textId="77777777" w:rsidR="00F85E05"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ç) İlgili kişinin alenileştirdiği kişisel verilere ilişkin ve alenileştirme iradesine uygun olması,</w:t>
      </w:r>
    </w:p>
    <w:p w14:paraId="49DA27F9" w14:textId="77777777" w:rsidR="00EB398D"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d) Bir hakkın tesisi, kullanılması veya korunması için zorunlu olması,</w:t>
      </w:r>
    </w:p>
    <w:p w14:paraId="325C8D68" w14:textId="77777777" w:rsidR="00734522"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e) 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546A7FFD" w14:textId="77777777" w:rsidR="00C00BFD" w:rsidRPr="00F05466" w:rsidRDefault="00237598" w:rsidP="00797C9C">
      <w:pPr>
        <w:pStyle w:val="paragraph"/>
        <w:shd w:val="clear" w:color="auto" w:fill="FFFFFF"/>
        <w:spacing w:before="0" w:beforeAutospacing="0" w:after="0" w:afterAutospacing="0"/>
        <w:jc w:val="both"/>
        <w:textAlignment w:val="baseline"/>
        <w:rPr>
          <w:rFonts w:eastAsiaTheme="minorEastAsia"/>
          <w:color w:val="000000"/>
          <w:sz w:val="20"/>
          <w:szCs w:val="20"/>
          <w:lang w:eastAsia="tr-TR"/>
        </w:rPr>
      </w:pPr>
      <w:r w:rsidRPr="00F05466">
        <w:rPr>
          <w:rFonts w:eastAsiaTheme="minorEastAsia"/>
          <w:color w:val="000000"/>
          <w:sz w:val="20"/>
          <w:szCs w:val="20"/>
          <w:lang w:eastAsia="tr-TR"/>
        </w:rPr>
        <w:t>f) İstihdam, iş sağlığı ve güvenliği, sosyal güvenlik, sosyal hizmetler ve sosyal yardım alanlarındaki hukuki yükümlülüklerin yerine getirilmesi için zorunlu olması,</w:t>
      </w:r>
    </w:p>
    <w:p w14:paraId="2DB549F1" w14:textId="6DC54470" w:rsidR="00F939CD" w:rsidRPr="00F05466" w:rsidRDefault="00237598" w:rsidP="00797C9C">
      <w:pPr>
        <w:pStyle w:val="paragraph"/>
        <w:shd w:val="clear" w:color="auto" w:fill="FFFFFF"/>
        <w:spacing w:before="0" w:beforeAutospacing="0" w:after="0" w:afterAutospacing="0"/>
        <w:jc w:val="both"/>
        <w:textAlignment w:val="baseline"/>
        <w:rPr>
          <w:rStyle w:val="normaltextrun"/>
          <w:rFonts w:eastAsiaTheme="minorEastAsia"/>
          <w:color w:val="000000"/>
          <w:sz w:val="20"/>
          <w:szCs w:val="20"/>
          <w:lang w:eastAsia="tr-TR"/>
        </w:rPr>
      </w:pPr>
      <w:r w:rsidRPr="00F05466">
        <w:rPr>
          <w:rFonts w:eastAsiaTheme="minorEastAsia"/>
          <w:color w:val="000000"/>
          <w:sz w:val="20"/>
          <w:szCs w:val="20"/>
          <w:lang w:eastAsia="tr-TR"/>
        </w:rPr>
        <w:t>g) Siyasi, felsefi, dini veya sendikal amaçlarla kurulan vakıf, dernek ve diğer kâr amacı gütmeyen kuruluş/oluşumların; tabi oldukları mevzuata ve amaçlarına uygun olmak, faaliyet alanlarıyla sınırlı olmak ve üçüncü kişilere açıklanmamak kaydıyla mevcut/eski üyeleri, mensupları veya düzenli temasta oldukları kişilere yönelik olması.</w:t>
      </w:r>
    </w:p>
    <w:p w14:paraId="5C5F9317" w14:textId="43DF5E2B" w:rsidR="00174613" w:rsidRPr="00F05466" w:rsidRDefault="00174613" w:rsidP="00302FC3">
      <w:pPr>
        <w:pStyle w:val="paragraph"/>
        <w:shd w:val="clear" w:color="auto" w:fill="FFFFFF"/>
        <w:spacing w:before="240" w:beforeAutospacing="0" w:after="240" w:afterAutospacing="0"/>
        <w:jc w:val="both"/>
        <w:textAlignment w:val="baseline"/>
        <w:rPr>
          <w:color w:val="000000"/>
          <w:sz w:val="20"/>
          <w:szCs w:val="20"/>
          <w:u w:val="single"/>
        </w:rPr>
      </w:pPr>
      <w:r w:rsidRPr="00F05466">
        <w:rPr>
          <w:rStyle w:val="normaltextrun"/>
          <w:b/>
          <w:bCs/>
          <w:color w:val="000000"/>
          <w:sz w:val="20"/>
          <w:szCs w:val="20"/>
          <w:u w:val="single"/>
        </w:rPr>
        <w:t>İşlenen Kişisel Verileriniz</w:t>
      </w:r>
    </w:p>
    <w:p w14:paraId="41ECEA41" w14:textId="38E38E70" w:rsidR="00801912" w:rsidRPr="00F05466" w:rsidRDefault="00A73D27" w:rsidP="00302FC3">
      <w:pPr>
        <w:pStyle w:val="paragraph"/>
        <w:spacing w:before="240" w:beforeAutospacing="0" w:after="240" w:afterAutospacing="0"/>
        <w:jc w:val="both"/>
        <w:textAlignment w:val="baseline"/>
        <w:rPr>
          <w:color w:val="000000" w:themeColor="text1"/>
          <w:sz w:val="20"/>
          <w:szCs w:val="20"/>
          <w:lang w:eastAsia="tr-TR"/>
        </w:rPr>
      </w:pPr>
      <w:r w:rsidRPr="00F05466">
        <w:rPr>
          <w:color w:val="000000" w:themeColor="text1"/>
          <w:sz w:val="20"/>
          <w:szCs w:val="20"/>
          <w:lang w:eastAsia="tr-TR"/>
        </w:rPr>
        <w:t>Kişisel verileriniz, 6698 sayılı Kanun ve ilgili mevzuata uygun olarak işlenmektedir. Belediyemiz nezdinde yürütülen hizmet ve süreçlere göre aşağıdaki kişisel veri grupları işlenebilmektedir:</w:t>
      </w:r>
    </w:p>
    <w:p w14:paraId="30EEA7D3" w14:textId="6B2C7D99" w:rsidR="007D3896" w:rsidRPr="00F05466" w:rsidRDefault="007D3896" w:rsidP="005153DD">
      <w:pPr>
        <w:pStyle w:val="paragraph"/>
        <w:spacing w:before="0" w:beforeAutospacing="0" w:after="0" w:afterAutospacing="0"/>
        <w:jc w:val="both"/>
        <w:textAlignment w:val="baseline"/>
        <w:rPr>
          <w:color w:val="000000" w:themeColor="text1"/>
          <w:sz w:val="20"/>
          <w:szCs w:val="20"/>
          <w:lang w:eastAsia="tr-TR"/>
        </w:rPr>
      </w:pPr>
      <w:r w:rsidRPr="00F05466">
        <w:rPr>
          <w:rStyle w:val="normaltextrun"/>
          <w:b/>
          <w:bCs/>
          <w:color w:val="000000"/>
          <w:sz w:val="20"/>
          <w:szCs w:val="20"/>
        </w:rPr>
        <w:t>Kimlik: </w:t>
      </w:r>
      <w:r w:rsidRPr="00F05466">
        <w:rPr>
          <w:rStyle w:val="normaltextrun"/>
          <w:color w:val="000000"/>
          <w:sz w:val="20"/>
          <w:szCs w:val="20"/>
        </w:rPr>
        <w:t>Kişi kimliğine dair bilgilerin bulunduğu veri grubudur. </w:t>
      </w:r>
      <w:r w:rsidRPr="00F05466">
        <w:rPr>
          <w:rStyle w:val="eop"/>
          <w:color w:val="000000"/>
          <w:sz w:val="20"/>
          <w:szCs w:val="20"/>
        </w:rPr>
        <w:t> </w:t>
      </w:r>
      <w:r w:rsidRPr="00F05466">
        <w:rPr>
          <w:rStyle w:val="normaltextrun"/>
          <w:sz w:val="20"/>
          <w:szCs w:val="20"/>
        </w:rPr>
        <w:t>(Örn. Ad, </w:t>
      </w:r>
      <w:r w:rsidRPr="00F05466">
        <w:rPr>
          <w:rStyle w:val="spellingerror"/>
          <w:sz w:val="20"/>
          <w:szCs w:val="20"/>
        </w:rPr>
        <w:t>Soyad</w:t>
      </w:r>
      <w:r w:rsidRPr="00F05466">
        <w:rPr>
          <w:rStyle w:val="normaltextrun"/>
          <w:sz w:val="20"/>
          <w:szCs w:val="20"/>
        </w:rPr>
        <w:t xml:space="preserve">, Doğum Tarihi / Doğum Yeri, </w:t>
      </w:r>
      <w:r w:rsidRPr="00F05466">
        <w:rPr>
          <w:rStyle w:val="contextualspellingandgrammarerror"/>
          <w:sz w:val="20"/>
          <w:szCs w:val="20"/>
        </w:rPr>
        <w:t>TC</w:t>
      </w:r>
      <w:r w:rsidRPr="00F05466">
        <w:rPr>
          <w:rStyle w:val="normaltextrun"/>
          <w:sz w:val="20"/>
          <w:szCs w:val="20"/>
        </w:rPr>
        <w:t> Kimlik Numarası, Cinsiyet, SGK Sicil No, Uyruk, Medeni Hali)</w:t>
      </w:r>
    </w:p>
    <w:p w14:paraId="50C7E88D" w14:textId="7B891AE1" w:rsidR="007D3896" w:rsidRPr="00F05466" w:rsidRDefault="007D3896" w:rsidP="005153DD">
      <w:pPr>
        <w:pStyle w:val="paragraph"/>
        <w:spacing w:before="0" w:beforeAutospacing="0" w:after="0" w:afterAutospacing="0"/>
        <w:jc w:val="both"/>
        <w:textAlignment w:val="baseline"/>
        <w:rPr>
          <w:rStyle w:val="normaltextrun"/>
          <w:sz w:val="20"/>
          <w:szCs w:val="20"/>
        </w:rPr>
      </w:pPr>
      <w:r w:rsidRPr="00F05466">
        <w:rPr>
          <w:rStyle w:val="normaltextrun"/>
          <w:b/>
          <w:bCs/>
          <w:color w:val="000000"/>
          <w:sz w:val="20"/>
          <w:szCs w:val="20"/>
        </w:rPr>
        <w:t>İletişim: </w:t>
      </w:r>
      <w:r w:rsidRPr="00F05466">
        <w:rPr>
          <w:rStyle w:val="normaltextrun"/>
          <w:color w:val="000000"/>
          <w:sz w:val="20"/>
          <w:szCs w:val="20"/>
        </w:rPr>
        <w:t>Kişiye ulaşmak için kullanılabilecek veri grubudur. </w:t>
      </w:r>
      <w:r w:rsidRPr="00F05466">
        <w:rPr>
          <w:rStyle w:val="eop"/>
          <w:color w:val="000000"/>
          <w:sz w:val="20"/>
          <w:szCs w:val="20"/>
        </w:rPr>
        <w:t> </w:t>
      </w:r>
      <w:r w:rsidRPr="00F05466">
        <w:rPr>
          <w:rStyle w:val="normaltextrun"/>
          <w:sz w:val="20"/>
          <w:szCs w:val="20"/>
        </w:rPr>
        <w:t>(Örn. Telefon numarası, Yerleşim Yeri Adresi, E-posta Adresi) </w:t>
      </w:r>
      <w:r w:rsidRPr="00F05466">
        <w:rPr>
          <w:rStyle w:val="eop"/>
          <w:sz w:val="20"/>
          <w:szCs w:val="20"/>
        </w:rPr>
        <w:t> </w:t>
      </w:r>
    </w:p>
    <w:p w14:paraId="41A10D54" w14:textId="55D93062" w:rsidR="007D3896" w:rsidRPr="00F05466" w:rsidRDefault="007D3896" w:rsidP="005153DD">
      <w:pPr>
        <w:pStyle w:val="paragraph"/>
        <w:spacing w:before="0" w:beforeAutospacing="0" w:after="0" w:afterAutospacing="0"/>
        <w:jc w:val="both"/>
        <w:textAlignment w:val="baseline"/>
        <w:rPr>
          <w:sz w:val="20"/>
          <w:szCs w:val="20"/>
        </w:rPr>
      </w:pPr>
      <w:r w:rsidRPr="00F05466">
        <w:rPr>
          <w:rStyle w:val="normaltextrun"/>
          <w:b/>
          <w:bCs/>
          <w:color w:val="000000"/>
          <w:sz w:val="20"/>
          <w:szCs w:val="20"/>
        </w:rPr>
        <w:t>Görsel </w:t>
      </w:r>
      <w:r w:rsidRPr="00F05466">
        <w:rPr>
          <w:rStyle w:val="contextualspellingandgrammarerror"/>
          <w:b/>
          <w:bCs/>
          <w:color w:val="000000"/>
          <w:sz w:val="20"/>
          <w:szCs w:val="20"/>
        </w:rPr>
        <w:t>ve</w:t>
      </w:r>
      <w:r w:rsidRPr="00F05466">
        <w:rPr>
          <w:rStyle w:val="normaltextrun"/>
          <w:b/>
          <w:bCs/>
          <w:color w:val="000000"/>
          <w:sz w:val="20"/>
          <w:szCs w:val="20"/>
        </w:rPr>
        <w:t> İşitsel Kayıtlar: </w:t>
      </w:r>
      <w:r w:rsidRPr="00F05466">
        <w:rPr>
          <w:rStyle w:val="normaltextrun"/>
          <w:color w:val="000000"/>
          <w:sz w:val="20"/>
          <w:szCs w:val="20"/>
        </w:rPr>
        <w:t>Kişiye ait görsel ve işitsel verilerin bulunduğu veri grubudur. </w:t>
      </w:r>
      <w:r w:rsidRPr="00F05466">
        <w:rPr>
          <w:rStyle w:val="eop"/>
          <w:color w:val="000000"/>
          <w:sz w:val="20"/>
          <w:szCs w:val="20"/>
        </w:rPr>
        <w:t> </w:t>
      </w:r>
      <w:r w:rsidRPr="00F05466">
        <w:rPr>
          <w:rStyle w:val="normaltextrun"/>
          <w:sz w:val="20"/>
          <w:szCs w:val="20"/>
        </w:rPr>
        <w:t>(Örn.Fotoğraf ) </w:t>
      </w:r>
      <w:r w:rsidRPr="00F05466">
        <w:rPr>
          <w:rStyle w:val="eop"/>
          <w:sz w:val="20"/>
          <w:szCs w:val="20"/>
        </w:rPr>
        <w:t> </w:t>
      </w:r>
    </w:p>
    <w:p w14:paraId="733ABC08" w14:textId="1A1D7B7A" w:rsidR="007D3896" w:rsidRPr="00651508" w:rsidRDefault="007D3896" w:rsidP="005153DD">
      <w:pPr>
        <w:pStyle w:val="paragraph"/>
        <w:spacing w:before="0" w:beforeAutospacing="0" w:after="0" w:afterAutospacing="0"/>
        <w:jc w:val="both"/>
        <w:textAlignment w:val="baseline"/>
        <w:rPr>
          <w:rStyle w:val="eop"/>
          <w:sz w:val="20"/>
          <w:szCs w:val="20"/>
        </w:rPr>
      </w:pPr>
      <w:r w:rsidRPr="00F05466">
        <w:rPr>
          <w:rStyle w:val="normaltextrun"/>
          <w:b/>
          <w:bCs/>
          <w:color w:val="000000"/>
          <w:sz w:val="20"/>
          <w:szCs w:val="20"/>
        </w:rPr>
        <w:t>Fiziksel </w:t>
      </w:r>
      <w:r w:rsidRPr="00F05466">
        <w:rPr>
          <w:rStyle w:val="contextualspellingandgrammarerror"/>
          <w:b/>
          <w:bCs/>
          <w:color w:val="000000"/>
          <w:sz w:val="20"/>
          <w:szCs w:val="20"/>
        </w:rPr>
        <w:t>Mekân</w:t>
      </w:r>
      <w:r w:rsidRPr="00F05466">
        <w:rPr>
          <w:rStyle w:val="normaltextrun"/>
          <w:b/>
          <w:bCs/>
          <w:color w:val="000000"/>
          <w:sz w:val="20"/>
          <w:szCs w:val="20"/>
        </w:rPr>
        <w:t> Güvenliği: </w:t>
      </w:r>
      <w:r w:rsidRPr="00F05466">
        <w:rPr>
          <w:rStyle w:val="normaltextrun"/>
          <w:color w:val="000000"/>
          <w:sz w:val="20"/>
          <w:szCs w:val="20"/>
        </w:rPr>
        <w:t>Bu veri kategorisi çalışanların giriş çıkış kayıt bilgileri, Kamera kayıtları gibi veri türlerini ifade etmektedir.</w:t>
      </w:r>
      <w:r w:rsidRPr="00F05466">
        <w:rPr>
          <w:rStyle w:val="eop"/>
          <w:color w:val="000000"/>
          <w:sz w:val="20"/>
          <w:szCs w:val="20"/>
        </w:rPr>
        <w:t> </w:t>
      </w:r>
      <w:r w:rsidRPr="00F05466">
        <w:rPr>
          <w:rStyle w:val="normaltextrun"/>
          <w:sz w:val="20"/>
          <w:szCs w:val="20"/>
        </w:rPr>
        <w:t>(Örn.Kamera görüntü kayıtları )</w:t>
      </w:r>
    </w:p>
    <w:p w14:paraId="0381048A" w14:textId="0822092E" w:rsidR="007D3896" w:rsidRPr="00F05466" w:rsidRDefault="006E41C0" w:rsidP="005153DD">
      <w:pPr>
        <w:pStyle w:val="rtejustify"/>
        <w:shd w:val="clear" w:color="auto" w:fill="FFFFFF"/>
        <w:spacing w:before="0" w:beforeAutospacing="0" w:after="0" w:afterAutospacing="0"/>
        <w:jc w:val="both"/>
        <w:rPr>
          <w:rStyle w:val="normaltextrun"/>
          <w:color w:val="000000" w:themeColor="text1"/>
          <w:sz w:val="20"/>
          <w:szCs w:val="20"/>
        </w:rPr>
      </w:pPr>
      <w:r w:rsidRPr="00F05466">
        <w:rPr>
          <w:b/>
          <w:bCs/>
          <w:color w:val="000000" w:themeColor="text1"/>
          <w:sz w:val="20"/>
          <w:szCs w:val="20"/>
        </w:rPr>
        <w:t>Müşteri İşlem Verisi:</w:t>
      </w:r>
      <w:r w:rsidRPr="00F05466">
        <w:rPr>
          <w:color w:val="000000" w:themeColor="text1"/>
          <w:sz w:val="20"/>
          <w:szCs w:val="20"/>
        </w:rPr>
        <w:t xml:space="preserve"> Ürün veya hizmet alan kişinin işlemlerini gerçekleştirirken kullanılması gereken bilgileri ifade etmektedir. (</w:t>
      </w:r>
      <w:r w:rsidR="007D3896" w:rsidRPr="00F05466">
        <w:rPr>
          <w:color w:val="000000" w:themeColor="text1"/>
          <w:sz w:val="20"/>
          <w:szCs w:val="20"/>
        </w:rPr>
        <w:t xml:space="preserve">Örn. </w:t>
      </w:r>
      <w:r w:rsidRPr="00F05466">
        <w:rPr>
          <w:color w:val="000000" w:themeColor="text1"/>
          <w:sz w:val="20"/>
          <w:szCs w:val="20"/>
        </w:rPr>
        <w:t>Abone numarası,</w:t>
      </w:r>
      <w:r w:rsidR="00CA10D8" w:rsidRPr="00F05466">
        <w:rPr>
          <w:color w:val="000000" w:themeColor="text1"/>
          <w:sz w:val="20"/>
          <w:szCs w:val="20"/>
        </w:rPr>
        <w:t xml:space="preserve"> </w:t>
      </w:r>
      <w:r w:rsidRPr="00F05466">
        <w:rPr>
          <w:color w:val="000000" w:themeColor="text1"/>
          <w:sz w:val="20"/>
          <w:szCs w:val="20"/>
        </w:rPr>
        <w:t xml:space="preserve">Fatura ve Makbuz Bilgileri, Mali durum </w:t>
      </w:r>
      <w:r w:rsidR="00404872" w:rsidRPr="00F05466">
        <w:rPr>
          <w:color w:val="000000" w:themeColor="text1"/>
          <w:sz w:val="20"/>
          <w:szCs w:val="20"/>
        </w:rPr>
        <w:t>B</w:t>
      </w:r>
      <w:r w:rsidRPr="00F05466">
        <w:rPr>
          <w:color w:val="000000" w:themeColor="text1"/>
          <w:sz w:val="20"/>
          <w:szCs w:val="20"/>
        </w:rPr>
        <w:t>ilgisi</w:t>
      </w:r>
      <w:r w:rsidR="00404872" w:rsidRPr="00F05466">
        <w:rPr>
          <w:color w:val="000000" w:themeColor="text1"/>
          <w:sz w:val="20"/>
          <w:szCs w:val="20"/>
        </w:rPr>
        <w:t>.)</w:t>
      </w:r>
    </w:p>
    <w:p w14:paraId="5BF19757" w14:textId="1CC6DA91" w:rsidR="007D3896" w:rsidRPr="00F05466" w:rsidRDefault="007D3896" w:rsidP="005153DD">
      <w:pPr>
        <w:pStyle w:val="paragraph"/>
        <w:spacing w:before="0" w:beforeAutospacing="0" w:after="0" w:afterAutospacing="0"/>
        <w:jc w:val="both"/>
        <w:textAlignment w:val="baseline"/>
        <w:rPr>
          <w:sz w:val="20"/>
          <w:szCs w:val="20"/>
        </w:rPr>
      </w:pPr>
      <w:r w:rsidRPr="00F05466">
        <w:rPr>
          <w:rStyle w:val="normaltextrun"/>
          <w:b/>
          <w:bCs/>
          <w:color w:val="000000"/>
          <w:sz w:val="20"/>
          <w:szCs w:val="20"/>
        </w:rPr>
        <w:t>Finans: </w:t>
      </w:r>
      <w:r w:rsidRPr="00F05466">
        <w:rPr>
          <w:rStyle w:val="normaltextrun"/>
          <w:color w:val="000000"/>
          <w:sz w:val="20"/>
          <w:szCs w:val="20"/>
        </w:rPr>
        <w:t>Kişinin finansal bilgilerinin bulunduğu veri grubudur. </w:t>
      </w:r>
      <w:r w:rsidRPr="00F05466">
        <w:rPr>
          <w:rStyle w:val="eop"/>
          <w:color w:val="000000"/>
          <w:sz w:val="20"/>
          <w:szCs w:val="20"/>
        </w:rPr>
        <w:t> </w:t>
      </w:r>
      <w:r w:rsidRPr="00F05466">
        <w:rPr>
          <w:rStyle w:val="normaltextrun"/>
          <w:sz w:val="20"/>
          <w:szCs w:val="20"/>
        </w:rPr>
        <w:t>(Örn.Banka Hesap Numarası, IBAN Bilgisi )</w:t>
      </w:r>
      <w:r w:rsidRPr="00F05466">
        <w:rPr>
          <w:rStyle w:val="eop"/>
          <w:sz w:val="20"/>
          <w:szCs w:val="20"/>
        </w:rPr>
        <w:t> </w:t>
      </w:r>
    </w:p>
    <w:p w14:paraId="1CD57CFF" w14:textId="13BBB0A4" w:rsidR="007D3896" w:rsidRPr="00F05466" w:rsidRDefault="007D3896" w:rsidP="005153DD">
      <w:pPr>
        <w:pStyle w:val="paragraph"/>
        <w:spacing w:before="0" w:beforeAutospacing="0" w:after="0" w:afterAutospacing="0"/>
        <w:jc w:val="both"/>
        <w:textAlignment w:val="baseline"/>
        <w:rPr>
          <w:rStyle w:val="eop"/>
          <w:sz w:val="20"/>
          <w:szCs w:val="20"/>
        </w:rPr>
      </w:pPr>
      <w:r w:rsidRPr="00F05466">
        <w:rPr>
          <w:rStyle w:val="normaltextrun"/>
          <w:b/>
          <w:bCs/>
          <w:color w:val="000000"/>
          <w:sz w:val="20"/>
          <w:szCs w:val="20"/>
        </w:rPr>
        <w:t>Mesleki Deneyim: </w:t>
      </w:r>
      <w:r w:rsidRPr="00F05466">
        <w:rPr>
          <w:rStyle w:val="normaltextrun"/>
          <w:color w:val="000000"/>
          <w:sz w:val="20"/>
          <w:szCs w:val="20"/>
        </w:rPr>
        <w:t>Kişinin mesleğine ait bilgilerin bulunduğu veri grubudur. </w:t>
      </w:r>
      <w:r w:rsidRPr="00F05466">
        <w:rPr>
          <w:rStyle w:val="eop"/>
          <w:color w:val="000000"/>
          <w:sz w:val="20"/>
          <w:szCs w:val="20"/>
        </w:rPr>
        <w:t> </w:t>
      </w:r>
      <w:r w:rsidRPr="00F05466">
        <w:rPr>
          <w:rStyle w:val="normaltextrun"/>
          <w:sz w:val="20"/>
          <w:szCs w:val="20"/>
        </w:rPr>
        <w:t>(Örn. Kurs</w:t>
      </w:r>
      <w:r w:rsidRPr="00F05466">
        <w:rPr>
          <w:rStyle w:val="contextualspellingandgrammarerror"/>
          <w:sz w:val="20"/>
          <w:szCs w:val="20"/>
        </w:rPr>
        <w:t xml:space="preserve"> -</w:t>
      </w:r>
      <w:r w:rsidRPr="00F05466">
        <w:rPr>
          <w:rStyle w:val="normaltextrun"/>
          <w:sz w:val="20"/>
          <w:szCs w:val="20"/>
        </w:rPr>
        <w:t> Sertifikasyon Bilgisi, Meslek İçi Eğitim Bilgisi, Diploma Bilgisi, Yabancı Dil Bilgisi, Mesleki Unvan, Eğitim Durumu )</w:t>
      </w:r>
      <w:r w:rsidRPr="00F05466">
        <w:rPr>
          <w:rStyle w:val="eop"/>
          <w:sz w:val="20"/>
          <w:szCs w:val="20"/>
        </w:rPr>
        <w:t> </w:t>
      </w:r>
    </w:p>
    <w:p w14:paraId="6E949820" w14:textId="22742D64" w:rsidR="007D3896" w:rsidRPr="00F05466" w:rsidRDefault="007D3896" w:rsidP="005153DD">
      <w:pPr>
        <w:pStyle w:val="paragraph"/>
        <w:spacing w:before="0" w:beforeAutospacing="0" w:after="0" w:afterAutospacing="0"/>
        <w:jc w:val="both"/>
        <w:textAlignment w:val="baseline"/>
        <w:rPr>
          <w:color w:val="000000" w:themeColor="text1"/>
          <w:sz w:val="20"/>
          <w:szCs w:val="20"/>
          <w:lang w:eastAsia="tr-TR"/>
        </w:rPr>
      </w:pPr>
      <w:r w:rsidRPr="00F05466">
        <w:rPr>
          <w:rStyle w:val="eop"/>
          <w:b/>
          <w:sz w:val="20"/>
          <w:szCs w:val="20"/>
        </w:rPr>
        <w:t>Hukuki İşlem:</w:t>
      </w:r>
      <w:r w:rsidRPr="00F05466">
        <w:rPr>
          <w:rStyle w:val="eop"/>
          <w:sz w:val="20"/>
          <w:szCs w:val="20"/>
        </w:rPr>
        <w:t xml:space="preserve"> </w:t>
      </w:r>
      <w:r w:rsidRPr="00F05466">
        <w:rPr>
          <w:color w:val="000000" w:themeColor="text1"/>
          <w:sz w:val="20"/>
          <w:szCs w:val="20"/>
          <w:lang w:eastAsia="tr-TR"/>
        </w:rPr>
        <w:t>Bu veri kategorisi kişiye ait hukuki işlem bilgilerini içermektedir. (</w:t>
      </w:r>
      <w:r w:rsidRPr="00F05466">
        <w:rPr>
          <w:rStyle w:val="normaltextrun"/>
          <w:sz w:val="20"/>
          <w:szCs w:val="20"/>
        </w:rPr>
        <w:t>Örn.</w:t>
      </w:r>
      <w:r w:rsidRPr="00F05466">
        <w:rPr>
          <w:color w:val="000000" w:themeColor="text1"/>
          <w:sz w:val="20"/>
          <w:szCs w:val="20"/>
          <w:lang w:eastAsia="tr-TR"/>
        </w:rPr>
        <w:t>Maaş Haczi Bilgileri, İcra Dosyaları ve Adli, İdari Dava Bilgileri )</w:t>
      </w:r>
    </w:p>
    <w:p w14:paraId="5A0C3DB9" w14:textId="5DFE1670" w:rsidR="004951E9" w:rsidRPr="00F05466" w:rsidRDefault="007D3896" w:rsidP="005153DD">
      <w:pPr>
        <w:pStyle w:val="paragraph"/>
        <w:spacing w:before="0" w:beforeAutospacing="0" w:after="0" w:afterAutospacing="0"/>
        <w:jc w:val="both"/>
        <w:textAlignment w:val="baseline"/>
        <w:rPr>
          <w:rStyle w:val="eop"/>
          <w:sz w:val="20"/>
          <w:szCs w:val="20"/>
        </w:rPr>
      </w:pPr>
      <w:r w:rsidRPr="00F05466">
        <w:rPr>
          <w:rStyle w:val="normaltextrun"/>
          <w:b/>
          <w:bCs/>
          <w:color w:val="000000"/>
          <w:sz w:val="20"/>
          <w:szCs w:val="20"/>
        </w:rPr>
        <w:t>İşlem Güvenliği: </w:t>
      </w:r>
      <w:r w:rsidRPr="00F05466">
        <w:rPr>
          <w:rStyle w:val="normaltextrun"/>
          <w:color w:val="000000"/>
          <w:sz w:val="20"/>
          <w:szCs w:val="20"/>
        </w:rPr>
        <w:t>Bu veri kategorisi IP adresi bilgileri, İnternet sitesi giriş çıkış bilgileri, Şifre ve parola bilgileri gibi veri türlerini ifade etmektedir.</w:t>
      </w:r>
      <w:r w:rsidRPr="00F05466">
        <w:rPr>
          <w:rStyle w:val="eop"/>
          <w:color w:val="000000"/>
          <w:sz w:val="20"/>
          <w:szCs w:val="20"/>
        </w:rPr>
        <w:t> </w:t>
      </w:r>
      <w:r w:rsidRPr="00F05466">
        <w:rPr>
          <w:rStyle w:val="normaltextrun"/>
          <w:sz w:val="20"/>
          <w:szCs w:val="20"/>
        </w:rPr>
        <w:t xml:space="preserve">(Örn. Güvenlik anahtarları, Kullanıcı adı, Kullanıcı ID, Şifre, </w:t>
      </w:r>
      <w:r w:rsidRPr="00F05466">
        <w:rPr>
          <w:rStyle w:val="spellingerror"/>
          <w:sz w:val="20"/>
          <w:szCs w:val="20"/>
        </w:rPr>
        <w:t>Log</w:t>
      </w:r>
      <w:r w:rsidRPr="00F05466">
        <w:rPr>
          <w:rStyle w:val="normaltextrun"/>
          <w:sz w:val="20"/>
          <w:szCs w:val="20"/>
        </w:rPr>
        <w:t> kayıtları, IP Adresleri ) </w:t>
      </w:r>
      <w:r w:rsidRPr="00F05466">
        <w:rPr>
          <w:rStyle w:val="eop"/>
          <w:sz w:val="20"/>
          <w:szCs w:val="20"/>
        </w:rPr>
        <w:t> </w:t>
      </w:r>
    </w:p>
    <w:p w14:paraId="7C6AB668" w14:textId="270910D1" w:rsidR="006E41C0" w:rsidRPr="00F05466" w:rsidRDefault="001111BA" w:rsidP="005153DD">
      <w:pPr>
        <w:spacing w:after="0" w:line="240" w:lineRule="auto"/>
        <w:jc w:val="both"/>
        <w:rPr>
          <w:rFonts w:ascii="Times New Roman" w:eastAsia="Times New Roman" w:hAnsi="Times New Roman" w:cs="Times New Roman"/>
          <w:color w:val="000000" w:themeColor="text1"/>
          <w:sz w:val="20"/>
          <w:szCs w:val="20"/>
        </w:rPr>
      </w:pPr>
      <w:r w:rsidRPr="00F05466">
        <w:rPr>
          <w:rFonts w:ascii="Times New Roman" w:eastAsia="Times New Roman" w:hAnsi="Times New Roman" w:cs="Times New Roman"/>
          <w:b/>
          <w:bCs/>
          <w:color w:val="000000" w:themeColor="text1"/>
          <w:sz w:val="20"/>
          <w:szCs w:val="20"/>
        </w:rPr>
        <w:t xml:space="preserve">Sağlık Verisi: </w:t>
      </w:r>
      <w:r w:rsidR="006E41C0" w:rsidRPr="00F05466">
        <w:rPr>
          <w:rFonts w:ascii="Times New Roman" w:eastAsia="Times New Roman" w:hAnsi="Times New Roman" w:cs="Times New Roman"/>
          <w:color w:val="000000" w:themeColor="text1"/>
          <w:sz w:val="20"/>
          <w:szCs w:val="20"/>
        </w:rPr>
        <w:t>Kişinin sağlık bilgilerinin bulunduğu veri grubudur</w:t>
      </w:r>
      <w:r w:rsidR="00404872" w:rsidRPr="00F05466">
        <w:rPr>
          <w:rFonts w:ascii="Times New Roman" w:eastAsia="Times New Roman" w:hAnsi="Times New Roman" w:cs="Times New Roman"/>
          <w:color w:val="000000" w:themeColor="text1"/>
          <w:sz w:val="20"/>
          <w:szCs w:val="20"/>
        </w:rPr>
        <w:t>.</w:t>
      </w:r>
      <w:r w:rsidR="006E41C0" w:rsidRPr="00F05466">
        <w:rPr>
          <w:rFonts w:ascii="Times New Roman" w:eastAsia="Times New Roman" w:hAnsi="Times New Roman" w:cs="Times New Roman"/>
          <w:b/>
          <w:bCs/>
          <w:color w:val="000000" w:themeColor="text1"/>
          <w:sz w:val="20"/>
          <w:szCs w:val="20"/>
        </w:rPr>
        <w:t xml:space="preserve"> </w:t>
      </w:r>
      <w:r w:rsidR="00A034DC" w:rsidRPr="00F05466">
        <w:rPr>
          <w:rFonts w:ascii="Times New Roman" w:eastAsia="Times New Roman" w:hAnsi="Times New Roman" w:cs="Times New Roman"/>
          <w:color w:val="000000" w:themeColor="text1"/>
          <w:sz w:val="20"/>
          <w:szCs w:val="20"/>
        </w:rPr>
        <w:t>(</w:t>
      </w:r>
      <w:r w:rsidR="007D3896" w:rsidRPr="00F05466">
        <w:rPr>
          <w:rFonts w:ascii="Times New Roman" w:eastAsia="Times New Roman" w:hAnsi="Times New Roman" w:cs="Times New Roman"/>
          <w:color w:val="000000" w:themeColor="text1"/>
          <w:sz w:val="20"/>
          <w:szCs w:val="20"/>
        </w:rPr>
        <w:t xml:space="preserve">Örn. </w:t>
      </w:r>
      <w:r w:rsidR="00A034DC" w:rsidRPr="00F05466">
        <w:rPr>
          <w:rFonts w:ascii="Times New Roman" w:eastAsia="Times New Roman" w:hAnsi="Times New Roman" w:cs="Times New Roman"/>
          <w:color w:val="000000" w:themeColor="text1"/>
          <w:sz w:val="20"/>
          <w:szCs w:val="20"/>
        </w:rPr>
        <w:t>Sağlık raporu</w:t>
      </w:r>
      <w:r w:rsidR="00261455" w:rsidRPr="00F05466">
        <w:rPr>
          <w:rFonts w:ascii="Times New Roman" w:eastAsia="Times New Roman" w:hAnsi="Times New Roman" w:cs="Times New Roman"/>
          <w:color w:val="000000" w:themeColor="text1"/>
          <w:sz w:val="20"/>
          <w:szCs w:val="20"/>
        </w:rPr>
        <w:t>, engellilik bilgisi</w:t>
      </w:r>
      <w:r w:rsidR="006E41C0" w:rsidRPr="00F05466">
        <w:rPr>
          <w:rFonts w:ascii="Times New Roman" w:eastAsia="Times New Roman" w:hAnsi="Times New Roman" w:cs="Times New Roman"/>
          <w:color w:val="000000" w:themeColor="text1"/>
          <w:sz w:val="20"/>
          <w:szCs w:val="20"/>
        </w:rPr>
        <w:t>)</w:t>
      </w:r>
    </w:p>
    <w:p w14:paraId="4C860E0F" w14:textId="50876EBF" w:rsidR="00C159CB" w:rsidRPr="00F05466" w:rsidRDefault="00C159CB" w:rsidP="005153DD">
      <w:pPr>
        <w:pStyle w:val="rtejustify"/>
        <w:shd w:val="clear" w:color="auto" w:fill="FFFFFF"/>
        <w:tabs>
          <w:tab w:val="left" w:pos="5295"/>
        </w:tabs>
        <w:spacing w:before="0" w:beforeAutospacing="0" w:after="0" w:afterAutospacing="0"/>
        <w:jc w:val="both"/>
        <w:rPr>
          <w:sz w:val="20"/>
          <w:szCs w:val="20"/>
        </w:rPr>
      </w:pPr>
      <w:r w:rsidRPr="00F05466">
        <w:rPr>
          <w:b/>
          <w:bCs/>
          <w:color w:val="000000" w:themeColor="text1"/>
          <w:sz w:val="20"/>
          <w:szCs w:val="20"/>
        </w:rPr>
        <w:t>Diğer</w:t>
      </w:r>
      <w:r w:rsidR="001111BA" w:rsidRPr="00F05466">
        <w:rPr>
          <w:b/>
          <w:bCs/>
          <w:color w:val="000000" w:themeColor="text1"/>
          <w:sz w:val="20"/>
          <w:szCs w:val="20"/>
        </w:rPr>
        <w:t xml:space="preserve"> Veriler</w:t>
      </w:r>
      <w:r w:rsidRPr="00F05466">
        <w:rPr>
          <w:b/>
          <w:bCs/>
          <w:color w:val="000000" w:themeColor="text1"/>
          <w:sz w:val="20"/>
          <w:szCs w:val="20"/>
        </w:rPr>
        <w:t>:</w:t>
      </w:r>
      <w:r w:rsidR="007D3896" w:rsidRPr="00F05466">
        <w:rPr>
          <w:b/>
          <w:bCs/>
          <w:color w:val="000000"/>
          <w:sz w:val="20"/>
          <w:szCs w:val="20"/>
        </w:rPr>
        <w:t xml:space="preserve"> </w:t>
      </w:r>
      <w:r w:rsidR="007D3896" w:rsidRPr="00F05466">
        <w:rPr>
          <w:rStyle w:val="normaltextrun"/>
          <w:b/>
          <w:bCs/>
          <w:color w:val="000000"/>
          <w:sz w:val="20"/>
          <w:szCs w:val="20"/>
        </w:rPr>
        <w:t xml:space="preserve">: </w:t>
      </w:r>
      <w:r w:rsidR="007D3896" w:rsidRPr="00F05466">
        <w:rPr>
          <w:rStyle w:val="normaltextrun"/>
          <w:bCs/>
          <w:color w:val="000000"/>
          <w:sz w:val="20"/>
          <w:szCs w:val="20"/>
        </w:rPr>
        <w:t>Kişiye ait kanunda sayılmayan diğer verilerin bulunduğu veri grubudur</w:t>
      </w:r>
      <w:r w:rsidR="009735A4" w:rsidRPr="00F05466">
        <w:rPr>
          <w:rStyle w:val="normaltextrun"/>
          <w:bCs/>
          <w:color w:val="000000"/>
          <w:sz w:val="20"/>
          <w:szCs w:val="20"/>
        </w:rPr>
        <w:t xml:space="preserve">. </w:t>
      </w:r>
      <w:r w:rsidR="007D3896" w:rsidRPr="00F05466">
        <w:rPr>
          <w:rStyle w:val="normaltextrun"/>
          <w:bCs/>
          <w:color w:val="000000"/>
          <w:sz w:val="20"/>
          <w:szCs w:val="20"/>
        </w:rPr>
        <w:t>(Örn.</w:t>
      </w:r>
      <w:r w:rsidR="001111BA" w:rsidRPr="00F05466">
        <w:rPr>
          <w:b/>
          <w:bCs/>
          <w:color w:val="000000" w:themeColor="text1"/>
          <w:sz w:val="20"/>
          <w:szCs w:val="20"/>
        </w:rPr>
        <w:t xml:space="preserve"> </w:t>
      </w:r>
      <w:r w:rsidRPr="00F05466">
        <w:rPr>
          <w:color w:val="000000" w:themeColor="text1"/>
          <w:sz w:val="20"/>
          <w:szCs w:val="20"/>
        </w:rPr>
        <w:t>Tapu Kaydı Bilgisi, Araç Plaka Bilgisi</w:t>
      </w:r>
      <w:r w:rsidR="00A034DC" w:rsidRPr="00F05466">
        <w:rPr>
          <w:color w:val="000000" w:themeColor="text1"/>
          <w:sz w:val="20"/>
          <w:szCs w:val="20"/>
        </w:rPr>
        <w:t xml:space="preserve">, </w:t>
      </w:r>
      <w:r w:rsidR="001111BA" w:rsidRPr="00F05466">
        <w:rPr>
          <w:sz w:val="20"/>
          <w:szCs w:val="20"/>
        </w:rPr>
        <w:t>Ruhsat Bilgisi</w:t>
      </w:r>
      <w:r w:rsidR="00404872" w:rsidRPr="00F05466">
        <w:rPr>
          <w:sz w:val="20"/>
          <w:szCs w:val="20"/>
        </w:rPr>
        <w:t>.</w:t>
      </w:r>
      <w:r w:rsidR="007D3896" w:rsidRPr="00F05466">
        <w:rPr>
          <w:sz w:val="20"/>
          <w:szCs w:val="20"/>
        </w:rPr>
        <w:t>)</w:t>
      </w:r>
    </w:p>
    <w:p w14:paraId="2C8AD4B8" w14:textId="38F9DC87" w:rsidR="008F258E" w:rsidRPr="00F05466" w:rsidRDefault="008F258E" w:rsidP="00302FC3">
      <w:pPr>
        <w:pStyle w:val="rtejustify"/>
        <w:shd w:val="clear" w:color="auto" w:fill="FFFFFF"/>
        <w:tabs>
          <w:tab w:val="left" w:pos="5295"/>
        </w:tabs>
        <w:spacing w:before="240" w:beforeAutospacing="0" w:after="240" w:afterAutospacing="0"/>
        <w:jc w:val="both"/>
        <w:rPr>
          <w:color w:val="000000" w:themeColor="text1"/>
          <w:sz w:val="20"/>
          <w:szCs w:val="20"/>
        </w:rPr>
      </w:pPr>
      <w:r w:rsidRPr="00F05466">
        <w:rPr>
          <w:color w:val="000000" w:themeColor="text1"/>
          <w:sz w:val="20"/>
          <w:szCs w:val="20"/>
        </w:rPr>
        <w:t xml:space="preserve">Not: Veri minimizasyonu gereği, her hizmette tüm veri grupları değil; </w:t>
      </w:r>
      <w:r w:rsidRPr="00F05466">
        <w:rPr>
          <w:b/>
          <w:bCs/>
          <w:color w:val="000000" w:themeColor="text1"/>
          <w:sz w:val="20"/>
          <w:szCs w:val="20"/>
        </w:rPr>
        <w:t>yalnızca ilgili hizmet için gerekli olan veri grupları</w:t>
      </w:r>
      <w:r w:rsidRPr="00F05466">
        <w:rPr>
          <w:color w:val="000000" w:themeColor="text1"/>
          <w:sz w:val="20"/>
          <w:szCs w:val="20"/>
        </w:rPr>
        <w:t xml:space="preserve"> işlenir.</w:t>
      </w:r>
    </w:p>
    <w:p w14:paraId="6B7FA44D" w14:textId="30313E21" w:rsidR="00D824E0" w:rsidRPr="00F05466" w:rsidRDefault="00261455" w:rsidP="00302FC3">
      <w:pPr>
        <w:pStyle w:val="paragraph"/>
        <w:tabs>
          <w:tab w:val="left" w:pos="2115"/>
        </w:tabs>
        <w:spacing w:before="240" w:beforeAutospacing="0" w:after="240" w:afterAutospacing="0"/>
        <w:jc w:val="both"/>
        <w:textAlignment w:val="baseline"/>
        <w:rPr>
          <w:rStyle w:val="eop"/>
          <w:color w:val="000000"/>
          <w:sz w:val="20"/>
          <w:szCs w:val="20"/>
        </w:rPr>
      </w:pPr>
      <w:r w:rsidRPr="00F05466">
        <w:rPr>
          <w:rStyle w:val="normaltextrun"/>
          <w:b/>
          <w:bCs/>
          <w:color w:val="000000"/>
          <w:sz w:val="20"/>
          <w:szCs w:val="20"/>
          <w:u w:val="single"/>
        </w:rPr>
        <w:t>Toplanan kişisel verilerinizin işlenme amaçları</w:t>
      </w:r>
      <w:r w:rsidRPr="00F05466">
        <w:rPr>
          <w:rStyle w:val="normaltextrun"/>
          <w:b/>
          <w:bCs/>
          <w:color w:val="000000"/>
          <w:sz w:val="20"/>
          <w:szCs w:val="20"/>
        </w:rPr>
        <w:t>;</w:t>
      </w:r>
      <w:r w:rsidRPr="00F05466">
        <w:rPr>
          <w:rStyle w:val="eop"/>
          <w:color w:val="000000"/>
          <w:sz w:val="20"/>
          <w:szCs w:val="20"/>
        </w:rPr>
        <w:t> </w:t>
      </w:r>
    </w:p>
    <w:p w14:paraId="09C1E099" w14:textId="4DAC46B1" w:rsidR="002E6AE5" w:rsidRPr="00F05466" w:rsidRDefault="002E6AE5" w:rsidP="00302FC3">
      <w:pPr>
        <w:pStyle w:val="paragraph"/>
        <w:tabs>
          <w:tab w:val="left" w:pos="2115"/>
        </w:tabs>
        <w:spacing w:before="240" w:beforeAutospacing="0" w:after="240" w:afterAutospacing="0"/>
        <w:jc w:val="both"/>
        <w:textAlignment w:val="baseline"/>
        <w:rPr>
          <w:color w:val="000000"/>
          <w:sz w:val="20"/>
          <w:szCs w:val="20"/>
        </w:rPr>
      </w:pPr>
      <w:r w:rsidRPr="00F05466">
        <w:rPr>
          <w:color w:val="000000"/>
          <w:sz w:val="20"/>
          <w:szCs w:val="20"/>
        </w:rPr>
        <w:t>Kişisel verileriniz, Belediyemizin görev ve sorumlulukları ile sunduğu hizmetlerin gereği olarak, aşağıdaki amaçlarla işlenebilir:</w:t>
      </w:r>
    </w:p>
    <w:p w14:paraId="46BB07C1" w14:textId="58F4D4CE" w:rsidR="002E6AE5" w:rsidRPr="00F05466" w:rsidRDefault="002E6AE5"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Belediyecilik hizmetlerinin yürütülmesi:</w:t>
      </w:r>
      <w:r w:rsidRPr="00F05466">
        <w:rPr>
          <w:color w:val="000000"/>
          <w:sz w:val="20"/>
          <w:szCs w:val="20"/>
        </w:rPr>
        <w:t xml:space="preserve"> İmar/ruhsat, çevre-temizlik, zabıta, kültür-sanat, sosyal hizmetler, altyapı koordinasyonu vb. belediye hizmetlerinin planlanması, icrası ve takibi</w:t>
      </w:r>
    </w:p>
    <w:p w14:paraId="0B4899A2" w14:textId="52479F75" w:rsidR="00097E7B" w:rsidRPr="00F05466" w:rsidRDefault="007773DF"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Başvuru–talep–şikâyet süreçlerinin yönetimi:</w:t>
      </w:r>
      <w:r w:rsidRPr="00F05466">
        <w:rPr>
          <w:color w:val="000000"/>
          <w:sz w:val="20"/>
          <w:szCs w:val="20"/>
        </w:rPr>
        <w:t xml:space="preserve"> Dilekçe, e-belediye, çağrı merkezi, CİMER/Bilgi Edinme başvurularının alınması, değerlendirilmesi, sonuçlandırılması ve başvuru sahibine geri dönüş sağlanması</w:t>
      </w:r>
    </w:p>
    <w:p w14:paraId="07B65AC4" w14:textId="699FBFA0" w:rsidR="007773DF" w:rsidRPr="00F05466" w:rsidRDefault="006B70F4"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lastRenderedPageBreak/>
        <w:t>E-Belediye ve dijital hizmetlerin yürütülmesi:</w:t>
      </w:r>
      <w:r w:rsidRPr="00F05466">
        <w:rPr>
          <w:color w:val="000000"/>
          <w:sz w:val="20"/>
          <w:szCs w:val="20"/>
        </w:rPr>
        <w:t xml:space="preserve"> Kurumsal web/e-belediye üzerinden sunulan hizmetlerin sağlanması, kullanıcı işlemlerinin yürütülmesi, doğrulama ve kayıt süreçlerinin işletilmesi</w:t>
      </w:r>
    </w:p>
    <w:p w14:paraId="13ADEDD7" w14:textId="7DF3CAA9" w:rsidR="00460B0E" w:rsidRPr="00F05466" w:rsidRDefault="005E360F"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Mali süreçlerin yürütülmesi:</w:t>
      </w:r>
      <w:r w:rsidRPr="00F05466">
        <w:rPr>
          <w:color w:val="000000"/>
          <w:sz w:val="20"/>
          <w:szCs w:val="20"/>
        </w:rPr>
        <w:t xml:space="preserve"> Tahsilat/ödeme işlemleri, faturalandırma, muhasebe ve mali raporlama süreçlerinin yürütülmesi</w:t>
      </w:r>
    </w:p>
    <w:p w14:paraId="5FB18FD1" w14:textId="4016F13B" w:rsidR="005E360F" w:rsidRPr="00F05466" w:rsidRDefault="00875A88"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Hukuki iş ve işlemlerin yürütülmesi:</w:t>
      </w:r>
      <w:r w:rsidRPr="00F05466">
        <w:rPr>
          <w:color w:val="000000"/>
          <w:sz w:val="20"/>
          <w:szCs w:val="20"/>
        </w:rPr>
        <w:t xml:space="preserve"> Uyuşmazlıkların takibi, yargı/idarî makamların bilgi-belge taleplerinin karşılanması, hakların tesisi/kullanılması/korunması</w:t>
      </w:r>
    </w:p>
    <w:p w14:paraId="5F03A043" w14:textId="416B6A06" w:rsidR="00713165" w:rsidRPr="00F05466" w:rsidRDefault="0030156A"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Denetim, teftiş ve mevzuata uyum:</w:t>
      </w:r>
      <w:r w:rsidRPr="00F05466">
        <w:rPr>
          <w:color w:val="000000"/>
          <w:sz w:val="20"/>
          <w:szCs w:val="20"/>
        </w:rPr>
        <w:t xml:space="preserve"> Belediyenin tabi olduğu mevzuattan doğan yükümlülüklerin yerine getirilmesi; yetkili kamu kurum/kuruluşların denetim ve düzenleme faaliyetlerinin yürütülmesi</w:t>
      </w:r>
    </w:p>
    <w:p w14:paraId="01B47ADB" w14:textId="629C51F4" w:rsidR="005171B9" w:rsidRPr="00F05466" w:rsidRDefault="00640AD1"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Fiziksel mekân güvenliğinin sağlanması:</w:t>
      </w:r>
      <w:r w:rsidRPr="00F05466">
        <w:rPr>
          <w:color w:val="000000"/>
          <w:sz w:val="20"/>
          <w:szCs w:val="20"/>
        </w:rPr>
        <w:t xml:space="preserve"> Belediye bina/tesislerinde güvenliğin temini, taşınır-mal/kaynak güvenliği, operasyon güvenliği ve yetkili mercilere bilgi verilmesi (kamera vb. sistemler)</w:t>
      </w:r>
    </w:p>
    <w:p w14:paraId="08F9B314" w14:textId="55ABC5AF" w:rsidR="00173E72" w:rsidRPr="00F05466" w:rsidRDefault="00FE1704"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Bilgi güvenliği ve iş sürekliliği:</w:t>
      </w:r>
      <w:r w:rsidRPr="00F05466">
        <w:rPr>
          <w:color w:val="000000"/>
          <w:sz w:val="20"/>
          <w:szCs w:val="20"/>
        </w:rPr>
        <w:t xml:space="preserve"> Sistemlerin güvenliğinin sağlanması, log yönetimi, yetkisiz erişimin önlenmesi, siber güvenlik tedbirlerinin alınması</w:t>
      </w:r>
    </w:p>
    <w:p w14:paraId="4A1E3720" w14:textId="541C67A1" w:rsidR="00243AA7" w:rsidRPr="00F05466" w:rsidRDefault="00D427FB" w:rsidP="00C270E7">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Kurumsal iletişim ve bilgilendirme:</w:t>
      </w:r>
      <w:r w:rsidRPr="00F05466">
        <w:rPr>
          <w:color w:val="000000"/>
          <w:sz w:val="20"/>
          <w:szCs w:val="20"/>
        </w:rPr>
        <w:t xml:space="preserve"> Kamu hizmetlerine ilişkin duyuru/bilgilendirmelerin yapılması, randevu/başvuru bilgilendirmeleri, hizmet süreçlerine ilişkin bildirimlerin iletilmesi</w:t>
      </w:r>
    </w:p>
    <w:p w14:paraId="6E75BCA8" w14:textId="2762EC58" w:rsidR="00E71714" w:rsidRPr="00476194" w:rsidRDefault="00E760BA" w:rsidP="00476194">
      <w:pPr>
        <w:pStyle w:val="paragraph"/>
        <w:numPr>
          <w:ilvl w:val="0"/>
          <w:numId w:val="16"/>
        </w:numPr>
        <w:tabs>
          <w:tab w:val="left" w:pos="2115"/>
        </w:tabs>
        <w:spacing w:before="0" w:beforeAutospacing="0" w:after="0" w:afterAutospacing="0"/>
        <w:jc w:val="both"/>
        <w:textAlignment w:val="baseline"/>
        <w:rPr>
          <w:color w:val="000000"/>
          <w:sz w:val="20"/>
          <w:szCs w:val="20"/>
        </w:rPr>
      </w:pPr>
      <w:r w:rsidRPr="00F05466">
        <w:rPr>
          <w:b/>
          <w:bCs/>
          <w:color w:val="000000"/>
          <w:sz w:val="20"/>
          <w:szCs w:val="20"/>
        </w:rPr>
        <w:t>İstatistik ve hizmet geliştirme (mümkünse anonimleştirilmiş):</w:t>
      </w:r>
      <w:r w:rsidRPr="00F05466">
        <w:rPr>
          <w:color w:val="000000"/>
          <w:sz w:val="20"/>
          <w:szCs w:val="20"/>
        </w:rPr>
        <w:t xml:space="preserve"> Hizmet kalitesi ve süreç iyileştirme çalışmalarının yürütülmesi; mümkün olan hallerde kişisel veriler anonimleştirilerek raporlama/istatistik üretilmesi</w:t>
      </w:r>
      <w:r w:rsidR="00476194">
        <w:rPr>
          <w:color w:val="000000"/>
          <w:sz w:val="20"/>
          <w:szCs w:val="20"/>
        </w:rPr>
        <w:t xml:space="preserve"> </w:t>
      </w:r>
      <w:r w:rsidR="00261455" w:rsidRPr="00476194">
        <w:rPr>
          <w:color w:val="000000" w:themeColor="text1"/>
          <w:sz w:val="20"/>
          <w:szCs w:val="20"/>
          <w:lang w:eastAsia="tr-TR"/>
        </w:rPr>
        <w:t>a</w:t>
      </w:r>
      <w:r w:rsidR="00580413" w:rsidRPr="00476194">
        <w:rPr>
          <w:color w:val="000000" w:themeColor="text1"/>
          <w:sz w:val="20"/>
          <w:szCs w:val="20"/>
          <w:lang w:eastAsia="tr-TR"/>
        </w:rPr>
        <w:t>maçlarıyla</w:t>
      </w:r>
      <w:r w:rsidR="00261455" w:rsidRPr="00476194">
        <w:rPr>
          <w:color w:val="000000" w:themeColor="text1"/>
          <w:sz w:val="20"/>
          <w:szCs w:val="20"/>
          <w:lang w:eastAsia="tr-TR"/>
        </w:rPr>
        <w:t xml:space="preserve"> </w:t>
      </w:r>
      <w:r w:rsidR="00580413" w:rsidRPr="00476194">
        <w:rPr>
          <w:color w:val="000000" w:themeColor="text1"/>
          <w:sz w:val="20"/>
          <w:szCs w:val="20"/>
          <w:lang w:eastAsia="tr-TR"/>
        </w:rPr>
        <w:t>işlenecektir.</w:t>
      </w:r>
    </w:p>
    <w:p w14:paraId="07938845" w14:textId="1CFCFD7A" w:rsidR="00261455" w:rsidRPr="00F05466" w:rsidRDefault="00E71714" w:rsidP="009C4C70">
      <w:pPr>
        <w:pStyle w:val="rtejustify"/>
        <w:shd w:val="clear" w:color="auto" w:fill="FFFFFF"/>
        <w:spacing w:before="240" w:beforeAutospacing="0" w:after="240" w:afterAutospacing="0"/>
        <w:jc w:val="both"/>
        <w:rPr>
          <w:b/>
          <w:bCs/>
          <w:color w:val="000000" w:themeColor="text1"/>
          <w:sz w:val="20"/>
          <w:szCs w:val="20"/>
          <w:u w:val="single"/>
        </w:rPr>
      </w:pPr>
      <w:r w:rsidRPr="00F05466">
        <w:rPr>
          <w:b/>
          <w:bCs/>
          <w:color w:val="000000" w:themeColor="text1"/>
          <w:sz w:val="20"/>
          <w:szCs w:val="20"/>
          <w:u w:val="single"/>
        </w:rPr>
        <w:t>İşlenen Kişisel Verilerinizin Kimlere ve Hangi Amaçla Aktarılabileceği</w:t>
      </w:r>
    </w:p>
    <w:p w14:paraId="2CA452C5" w14:textId="53F593DE" w:rsidR="009C4C70" w:rsidRPr="00F05466" w:rsidRDefault="009C4C70" w:rsidP="009C4C70">
      <w:pPr>
        <w:spacing w:before="240" w:after="240" w:line="240" w:lineRule="auto"/>
        <w:jc w:val="both"/>
        <w:rPr>
          <w:rFonts w:ascii="Times New Roman" w:hAnsi="Times New Roman" w:cs="Times New Roman"/>
          <w:sz w:val="20"/>
          <w:szCs w:val="20"/>
        </w:rPr>
      </w:pPr>
      <w:r w:rsidRPr="00F05466">
        <w:rPr>
          <w:rFonts w:ascii="Times New Roman" w:hAnsi="Times New Roman" w:cs="Times New Roman"/>
          <w:sz w:val="20"/>
          <w:szCs w:val="20"/>
        </w:rPr>
        <w:t xml:space="preserve">KVKK ve ilgili mevzuat uyarınca, uygun güvenlik düzeyini temin etmeye yönelik gerekli teknik ve idari tedbirler alınarak kişisel verileriniz; </w:t>
      </w:r>
      <w:r w:rsidRPr="00F05466">
        <w:rPr>
          <w:rFonts w:ascii="Times New Roman" w:hAnsi="Times New Roman" w:cs="Times New Roman"/>
          <w:b/>
          <w:bCs/>
          <w:sz w:val="20"/>
          <w:szCs w:val="20"/>
        </w:rPr>
        <w:t>KVKK’nın 8. maddesinde</w:t>
      </w:r>
      <w:r w:rsidRPr="00F05466">
        <w:rPr>
          <w:rFonts w:ascii="Times New Roman" w:hAnsi="Times New Roman" w:cs="Times New Roman"/>
          <w:sz w:val="20"/>
          <w:szCs w:val="20"/>
        </w:rPr>
        <w:t xml:space="preserve"> öngörülen şartlar çerçevesinde, </w:t>
      </w:r>
      <w:r w:rsidRPr="00F05466">
        <w:rPr>
          <w:rFonts w:ascii="Times New Roman" w:hAnsi="Times New Roman" w:cs="Times New Roman"/>
          <w:b/>
          <w:bCs/>
          <w:sz w:val="20"/>
          <w:szCs w:val="20"/>
        </w:rPr>
        <w:t>aktarımı gerekli olduğu ölçüde</w:t>
      </w:r>
      <w:r w:rsidRPr="00F05466">
        <w:rPr>
          <w:rFonts w:ascii="Times New Roman" w:hAnsi="Times New Roman" w:cs="Times New Roman"/>
          <w:sz w:val="20"/>
          <w:szCs w:val="20"/>
        </w:rPr>
        <w:t xml:space="preserve"> ve </w:t>
      </w:r>
      <w:r w:rsidRPr="00F05466">
        <w:rPr>
          <w:rFonts w:ascii="Times New Roman" w:hAnsi="Times New Roman" w:cs="Times New Roman"/>
          <w:b/>
          <w:bCs/>
          <w:sz w:val="20"/>
          <w:szCs w:val="20"/>
        </w:rPr>
        <w:t>amaçla sınırlı</w:t>
      </w:r>
      <w:r w:rsidRPr="00F05466">
        <w:rPr>
          <w:rFonts w:ascii="Times New Roman" w:hAnsi="Times New Roman" w:cs="Times New Roman"/>
          <w:sz w:val="20"/>
          <w:szCs w:val="20"/>
        </w:rPr>
        <w:t xml:space="preserve"> olarak aşağıdaki alıcı gruplarına aktarılabilir:</w:t>
      </w:r>
    </w:p>
    <w:p w14:paraId="22465023"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Hukuken yetkili kamu kurum ve kuruluşlarına:</w:t>
      </w:r>
      <w:r w:rsidRPr="0067048B">
        <w:rPr>
          <w:rFonts w:ascii="Times New Roman" w:hAnsi="Times New Roman" w:cs="Times New Roman"/>
          <w:sz w:val="20"/>
          <w:szCs w:val="20"/>
        </w:rPr>
        <w:t xml:space="preserve"> Mevzuattan kaynaklı yükümlülüklerimizin yerine getirilmesi, denetim/inceleme süreçlerinin yürütülmesi ve talep edilen bilgi-belgelerin sağlanması amaçlarıyla (ör. Bakanlıklar, Valilik/Kaymakamlık, ilgili kamu idareleri, yargı mercileri ve icra daireleri).</w:t>
      </w:r>
    </w:p>
    <w:p w14:paraId="7E7D2361"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Büyükşehir Belediyesi ve bağlı/ilgili birimlerine (ortak yürütülen hizmetler kapsamında):</w:t>
      </w:r>
      <w:r w:rsidRPr="0067048B">
        <w:rPr>
          <w:rFonts w:ascii="Times New Roman" w:hAnsi="Times New Roman" w:cs="Times New Roman"/>
          <w:sz w:val="20"/>
          <w:szCs w:val="20"/>
        </w:rPr>
        <w:t xml:space="preserve"> Vatandaşlara sunulan kamu hizmetlerinin koordinasyonu, entegrasyonu ve sürekliliğinin sağlanması amacıyla, </w:t>
      </w:r>
      <w:r w:rsidRPr="0067048B">
        <w:rPr>
          <w:rFonts w:ascii="Times New Roman" w:hAnsi="Times New Roman" w:cs="Times New Roman"/>
          <w:b/>
          <w:bCs/>
          <w:sz w:val="20"/>
          <w:szCs w:val="20"/>
        </w:rPr>
        <w:t>ortak süreç ve hizmetlerle sınırlı</w:t>
      </w:r>
      <w:r w:rsidRPr="0067048B">
        <w:rPr>
          <w:rFonts w:ascii="Times New Roman" w:hAnsi="Times New Roman" w:cs="Times New Roman"/>
          <w:sz w:val="20"/>
          <w:szCs w:val="20"/>
        </w:rPr>
        <w:t xml:space="preserve"> olmak üzere.</w:t>
      </w:r>
    </w:p>
    <w:p w14:paraId="21C34A2F"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Belediye iştirakleri ve iş ortaklarına (varsa):</w:t>
      </w:r>
      <w:r w:rsidRPr="0067048B">
        <w:rPr>
          <w:rFonts w:ascii="Times New Roman" w:hAnsi="Times New Roman" w:cs="Times New Roman"/>
          <w:sz w:val="20"/>
          <w:szCs w:val="20"/>
        </w:rPr>
        <w:t xml:space="preserve"> Belediyemiz adına/yararına yürütülen hizmetlerin yerine getirilmesi, operasyonel süreçlerin işletilmesi ve hizmet sürekliliğinin sağlanması amacıyla, </w:t>
      </w:r>
      <w:r w:rsidRPr="0067048B">
        <w:rPr>
          <w:rFonts w:ascii="Times New Roman" w:hAnsi="Times New Roman" w:cs="Times New Roman"/>
          <w:b/>
          <w:bCs/>
          <w:sz w:val="20"/>
          <w:szCs w:val="20"/>
        </w:rPr>
        <w:t>görev ve hizmet kapsamı ile sınırlı</w:t>
      </w:r>
      <w:r w:rsidRPr="0067048B">
        <w:rPr>
          <w:rFonts w:ascii="Times New Roman" w:hAnsi="Times New Roman" w:cs="Times New Roman"/>
          <w:sz w:val="20"/>
          <w:szCs w:val="20"/>
        </w:rPr>
        <w:t xml:space="preserve"> olmak üzere.</w:t>
      </w:r>
    </w:p>
    <w:p w14:paraId="5C01AFFC"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Tedarikçi ve hizmet sağlayıcılarına (veri işleyenler dâhil):</w:t>
      </w:r>
      <w:r w:rsidRPr="0067048B">
        <w:rPr>
          <w:rFonts w:ascii="Times New Roman" w:hAnsi="Times New Roman" w:cs="Times New Roman"/>
          <w:sz w:val="20"/>
          <w:szCs w:val="20"/>
        </w:rPr>
        <w:t xml:space="preserve"> Bilgi teknolojileri altyapısı, yazılım/destek, çağrı merkezi, bakım-onarım, güvenlik, arşivleme, danışmanlık, baskı/kurye vb. hizmetlerin sağlanması ve yürütülmesi amacıyla, </w:t>
      </w:r>
      <w:r w:rsidRPr="0067048B">
        <w:rPr>
          <w:rFonts w:ascii="Times New Roman" w:hAnsi="Times New Roman" w:cs="Times New Roman"/>
          <w:b/>
          <w:bCs/>
          <w:sz w:val="20"/>
          <w:szCs w:val="20"/>
        </w:rPr>
        <w:t>hizmetin gerektirdiği ölçüde</w:t>
      </w:r>
      <w:r w:rsidRPr="0067048B">
        <w:rPr>
          <w:rFonts w:ascii="Times New Roman" w:hAnsi="Times New Roman" w:cs="Times New Roman"/>
          <w:sz w:val="20"/>
          <w:szCs w:val="20"/>
        </w:rPr>
        <w:t>.</w:t>
      </w:r>
    </w:p>
    <w:p w14:paraId="47C93841"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Elektronik ileti gönderim hizmeti sağlayıcılarına:</w:t>
      </w:r>
      <w:r w:rsidRPr="0067048B">
        <w:rPr>
          <w:rFonts w:ascii="Times New Roman" w:hAnsi="Times New Roman" w:cs="Times New Roman"/>
          <w:sz w:val="20"/>
          <w:szCs w:val="20"/>
        </w:rPr>
        <w:t xml:space="preserve"> Kamu hizmetlerine ilişkin bilgilendirme, başvuru/randevu/tahsilat süreçlerine ilişkin bildirimlerin SMS/e-posta vb. kanallarla iletilmesi amacıyla, </w:t>
      </w:r>
      <w:r w:rsidRPr="0067048B">
        <w:rPr>
          <w:rFonts w:ascii="Times New Roman" w:hAnsi="Times New Roman" w:cs="Times New Roman"/>
          <w:b/>
          <w:bCs/>
          <w:sz w:val="20"/>
          <w:szCs w:val="20"/>
        </w:rPr>
        <w:t>iletişim verileri ile sınırlı</w:t>
      </w:r>
      <w:r w:rsidRPr="0067048B">
        <w:rPr>
          <w:rFonts w:ascii="Times New Roman" w:hAnsi="Times New Roman" w:cs="Times New Roman"/>
          <w:sz w:val="20"/>
          <w:szCs w:val="20"/>
        </w:rPr>
        <w:t xml:space="preserve"> olmak üzere.</w:t>
      </w:r>
    </w:p>
    <w:p w14:paraId="0D7FEA10"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Bankalar ve ödeme kuruluşlarına:</w:t>
      </w:r>
      <w:r w:rsidRPr="0067048B">
        <w:rPr>
          <w:rFonts w:ascii="Times New Roman" w:hAnsi="Times New Roman" w:cs="Times New Roman"/>
          <w:sz w:val="20"/>
          <w:szCs w:val="20"/>
        </w:rPr>
        <w:t xml:space="preserve"> Tahsilat/ödeme işlemlerinin gerçekleştirilmesi, iade/mahsup süreçlerinin yürütülmesi amacıyla, </w:t>
      </w:r>
      <w:r w:rsidRPr="0067048B">
        <w:rPr>
          <w:rFonts w:ascii="Times New Roman" w:hAnsi="Times New Roman" w:cs="Times New Roman"/>
          <w:b/>
          <w:bCs/>
          <w:sz w:val="20"/>
          <w:szCs w:val="20"/>
        </w:rPr>
        <w:t>finansal işlemlerle sınırlı</w:t>
      </w:r>
      <w:r w:rsidRPr="0067048B">
        <w:rPr>
          <w:rFonts w:ascii="Times New Roman" w:hAnsi="Times New Roman" w:cs="Times New Roman"/>
          <w:sz w:val="20"/>
          <w:szCs w:val="20"/>
        </w:rPr>
        <w:t xml:space="preserve"> olmak üzere.</w:t>
      </w:r>
    </w:p>
    <w:p w14:paraId="7F43101F"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Denetim yetkisi bulunan kurumlara:</w:t>
      </w:r>
      <w:r w:rsidRPr="0067048B">
        <w:rPr>
          <w:rFonts w:ascii="Times New Roman" w:hAnsi="Times New Roman" w:cs="Times New Roman"/>
          <w:sz w:val="20"/>
          <w:szCs w:val="20"/>
        </w:rPr>
        <w:t xml:space="preserve"> Kamu hizmeti niteliğindeki faaliyetlerimizin denetimi amacıyla (ör. Sayıştay ve mevzuat uyarınca yetkili diğer kurumlar).</w:t>
      </w:r>
    </w:p>
    <w:p w14:paraId="4ACE6AD3" w14:textId="77777777" w:rsidR="0067048B" w:rsidRPr="0067048B" w:rsidRDefault="0067048B" w:rsidP="0067048B">
      <w:pPr>
        <w:pStyle w:val="ListeParagraf"/>
        <w:numPr>
          <w:ilvl w:val="0"/>
          <w:numId w:val="12"/>
        </w:numPr>
        <w:spacing w:before="240" w:after="240"/>
        <w:jc w:val="both"/>
        <w:rPr>
          <w:rFonts w:ascii="Times New Roman" w:hAnsi="Times New Roman" w:cs="Times New Roman"/>
          <w:sz w:val="20"/>
          <w:szCs w:val="20"/>
        </w:rPr>
      </w:pPr>
      <w:r w:rsidRPr="0067048B">
        <w:rPr>
          <w:rFonts w:ascii="Times New Roman" w:hAnsi="Times New Roman" w:cs="Times New Roman"/>
          <w:b/>
          <w:bCs/>
          <w:sz w:val="20"/>
          <w:szCs w:val="20"/>
        </w:rPr>
        <w:t>Yurt dışına aktarım:</w:t>
      </w:r>
      <w:r w:rsidRPr="0067048B">
        <w:rPr>
          <w:rFonts w:ascii="Times New Roman" w:hAnsi="Times New Roman" w:cs="Times New Roman"/>
          <w:sz w:val="20"/>
          <w:szCs w:val="20"/>
        </w:rPr>
        <w:t xml:space="preserve"> Belediyemiz tarafından kişisel verileriniz </w:t>
      </w:r>
      <w:r w:rsidRPr="0067048B">
        <w:rPr>
          <w:rFonts w:ascii="Times New Roman" w:hAnsi="Times New Roman" w:cs="Times New Roman"/>
          <w:b/>
          <w:bCs/>
          <w:sz w:val="20"/>
          <w:szCs w:val="20"/>
        </w:rPr>
        <w:t>yurt dışına aktarılmamaktadır.</w:t>
      </w:r>
    </w:p>
    <w:p w14:paraId="04ACBB77" w14:textId="38773694" w:rsidR="007443E1" w:rsidRPr="00F05466" w:rsidRDefault="007443E1" w:rsidP="00302FC3">
      <w:pPr>
        <w:pStyle w:val="paragraph"/>
        <w:shd w:val="clear" w:color="auto" w:fill="FFFFFF"/>
        <w:spacing w:before="240" w:beforeAutospacing="0" w:after="240" w:afterAutospacing="0"/>
        <w:jc w:val="both"/>
        <w:textAlignment w:val="baseline"/>
        <w:rPr>
          <w:color w:val="000000"/>
          <w:sz w:val="20"/>
          <w:szCs w:val="20"/>
          <w:u w:val="single"/>
        </w:rPr>
      </w:pPr>
      <w:r w:rsidRPr="00F05466">
        <w:rPr>
          <w:rStyle w:val="normaltextrun"/>
          <w:b/>
          <w:bCs/>
          <w:color w:val="000000"/>
          <w:sz w:val="20"/>
          <w:szCs w:val="20"/>
          <w:u w:val="single"/>
        </w:rPr>
        <w:t>Veri İşleme Süresi ve Muhafaza Süresi</w:t>
      </w:r>
      <w:r w:rsidRPr="00F05466">
        <w:rPr>
          <w:rStyle w:val="eop"/>
          <w:color w:val="000000"/>
          <w:sz w:val="20"/>
          <w:szCs w:val="20"/>
          <w:u w:val="single"/>
        </w:rPr>
        <w:t> </w:t>
      </w:r>
    </w:p>
    <w:p w14:paraId="775B2701" w14:textId="77777777" w:rsidR="009E6E1B" w:rsidRPr="00F05466" w:rsidRDefault="007042C5" w:rsidP="00302FC3">
      <w:pPr>
        <w:pStyle w:val="paragraph"/>
        <w:shd w:val="clear" w:color="auto" w:fill="FFFFFF"/>
        <w:spacing w:before="240" w:beforeAutospacing="0" w:after="240" w:afterAutospacing="0"/>
        <w:jc w:val="both"/>
        <w:textAlignment w:val="baseline"/>
        <w:rPr>
          <w:color w:val="000000"/>
          <w:sz w:val="20"/>
          <w:szCs w:val="20"/>
          <w:shd w:val="clear" w:color="auto" w:fill="FFFFFF"/>
        </w:rPr>
      </w:pPr>
      <w:r w:rsidRPr="00F05466">
        <w:rPr>
          <w:color w:val="000000"/>
          <w:sz w:val="20"/>
          <w:szCs w:val="20"/>
          <w:shd w:val="clear" w:color="auto" w:fill="FFFFFF"/>
        </w:rPr>
        <w:t xml:space="preserve">Kişisel verileriniz; işbu Aydınlatma Metninde belirtilen amaçlarla sınırlı olmak üzere, </w:t>
      </w:r>
      <w:r w:rsidRPr="00F05466">
        <w:rPr>
          <w:b/>
          <w:bCs/>
          <w:color w:val="000000"/>
          <w:sz w:val="20"/>
          <w:szCs w:val="20"/>
          <w:shd w:val="clear" w:color="auto" w:fill="FFFFFF"/>
        </w:rPr>
        <w:t>ilgili mevzuatta öngörülen saklama süreleri</w:t>
      </w:r>
      <w:r w:rsidRPr="00F05466">
        <w:rPr>
          <w:color w:val="000000"/>
          <w:sz w:val="20"/>
          <w:szCs w:val="20"/>
          <w:shd w:val="clear" w:color="auto" w:fill="FFFFFF"/>
        </w:rPr>
        <w:t xml:space="preserve"> ve/veya </w:t>
      </w:r>
      <w:r w:rsidRPr="00F05466">
        <w:rPr>
          <w:b/>
          <w:bCs/>
          <w:color w:val="000000"/>
          <w:sz w:val="20"/>
          <w:szCs w:val="20"/>
          <w:shd w:val="clear" w:color="auto" w:fill="FFFFFF"/>
        </w:rPr>
        <w:t>işleme amacının gerektirdiği süre</w:t>
      </w:r>
      <w:r w:rsidRPr="00F05466">
        <w:rPr>
          <w:color w:val="000000"/>
          <w:sz w:val="20"/>
          <w:szCs w:val="20"/>
          <w:shd w:val="clear" w:color="auto" w:fill="FFFFFF"/>
        </w:rPr>
        <w:t xml:space="preserve"> boyunca muhafaza edilir. Saklama sürelerinin tespitinde; Belediyemizin tabi olduğu kanunlar, ikincil düzenlemeler ile </w:t>
      </w:r>
      <w:r w:rsidRPr="00F05466">
        <w:rPr>
          <w:b/>
          <w:bCs/>
          <w:color w:val="000000"/>
          <w:sz w:val="20"/>
          <w:szCs w:val="20"/>
          <w:shd w:val="clear" w:color="auto" w:fill="FFFFFF"/>
        </w:rPr>
        <w:t>Devlet Arşiv Hizmetleri mevzuatı</w:t>
      </w:r>
      <w:r w:rsidRPr="00F05466">
        <w:rPr>
          <w:color w:val="000000"/>
          <w:sz w:val="20"/>
          <w:szCs w:val="20"/>
          <w:shd w:val="clear" w:color="auto" w:fill="FFFFFF"/>
        </w:rPr>
        <w:t xml:space="preserve"> kapsamında yürütülen saklama planları ve arşiv uygulamaları dikkate alınır. </w:t>
      </w:r>
    </w:p>
    <w:p w14:paraId="7DC31894" w14:textId="41964DF8" w:rsidR="006269CF" w:rsidRPr="00F05466" w:rsidRDefault="006269CF" w:rsidP="00302FC3">
      <w:pPr>
        <w:spacing w:before="240" w:after="240" w:line="240" w:lineRule="auto"/>
        <w:jc w:val="both"/>
        <w:rPr>
          <w:rFonts w:ascii="Times New Roman" w:eastAsia="Times New Roman" w:hAnsi="Times New Roman" w:cs="Times New Roman"/>
          <w:color w:val="000000" w:themeColor="text1"/>
          <w:sz w:val="20"/>
          <w:szCs w:val="20"/>
          <w:lang w:eastAsia="tr-TR"/>
        </w:rPr>
      </w:pPr>
      <w:r w:rsidRPr="00F05466">
        <w:rPr>
          <w:rFonts w:ascii="Times New Roman" w:eastAsia="Times New Roman" w:hAnsi="Times New Roman" w:cs="Times New Roman"/>
          <w:color w:val="000000" w:themeColor="text1"/>
          <w:sz w:val="20"/>
          <w:szCs w:val="20"/>
          <w:lang w:eastAsia="tr-TR"/>
        </w:rPr>
        <w:t>Kişisel verileriniz, işlenmesini gerektiren sebeplerin ortadan kalkması hâlinde; 6698 sayılı Kanun’un 7. maddesi ve Kişisel Verilerin Silinmesi, Yok Edilmesi veya Anonim Hale Getirilmesi Hakkında Yönetmelik hükümlerine uygun olarak resen veya ilgili kişinin talebi üzerine; veri kayıt ortamının niteliğine göre silinir, yok edilir veya anonim hale getirilir.</w:t>
      </w:r>
    </w:p>
    <w:p w14:paraId="3D3A2D18" w14:textId="580F5B72" w:rsidR="00C5335D" w:rsidRPr="00F05466" w:rsidRDefault="00DC38CA" w:rsidP="00302FC3">
      <w:pPr>
        <w:spacing w:before="240" w:after="240" w:line="240" w:lineRule="auto"/>
        <w:jc w:val="both"/>
        <w:rPr>
          <w:rFonts w:ascii="Times New Roman" w:eastAsia="Times New Roman" w:hAnsi="Times New Roman" w:cs="Times New Roman"/>
          <w:color w:val="000000" w:themeColor="text1"/>
          <w:sz w:val="20"/>
          <w:szCs w:val="20"/>
          <w:lang w:eastAsia="tr-TR"/>
        </w:rPr>
      </w:pPr>
      <w:r w:rsidRPr="00F05466">
        <w:rPr>
          <w:rFonts w:ascii="Times New Roman" w:eastAsia="Times New Roman" w:hAnsi="Times New Roman" w:cs="Times New Roman"/>
          <w:color w:val="000000" w:themeColor="text1"/>
          <w:sz w:val="20"/>
          <w:szCs w:val="20"/>
          <w:lang w:eastAsia="tr-TR"/>
        </w:rPr>
        <w:lastRenderedPageBreak/>
        <w:t xml:space="preserve">Kişisel verilerinizin saklama süreleri ile silme/yok etme/anonimleştirme yöntemlerine ilişkin detaylı bilgiye; “İlgili Kişinin Hakları” bölümündeki iletişim kanallarından başvurarak ve Belediyemizce yürürlükte tutulan </w:t>
      </w:r>
      <w:r w:rsidRPr="00F05466">
        <w:rPr>
          <w:rFonts w:ascii="Times New Roman" w:eastAsia="Times New Roman" w:hAnsi="Times New Roman" w:cs="Times New Roman"/>
          <w:b/>
          <w:bCs/>
          <w:color w:val="000000" w:themeColor="text1"/>
          <w:sz w:val="20"/>
          <w:szCs w:val="20"/>
          <w:lang w:eastAsia="tr-TR"/>
        </w:rPr>
        <w:t>Kişisel Veri Saklama ve İmha Politikası</w:t>
      </w:r>
      <w:r w:rsidRPr="00F05466">
        <w:rPr>
          <w:rFonts w:ascii="Times New Roman" w:eastAsia="Times New Roman" w:hAnsi="Times New Roman" w:cs="Times New Roman"/>
          <w:color w:val="000000" w:themeColor="text1"/>
          <w:sz w:val="20"/>
          <w:szCs w:val="20"/>
          <w:lang w:eastAsia="tr-TR"/>
        </w:rPr>
        <w:t xml:space="preserve"> üzerinden erişebilirsiniz</w:t>
      </w:r>
      <w:r w:rsidR="00E2670E" w:rsidRPr="00F05466">
        <w:rPr>
          <w:rFonts w:ascii="Times New Roman" w:eastAsia="Times New Roman" w:hAnsi="Times New Roman" w:cs="Times New Roman"/>
          <w:color w:val="000000" w:themeColor="text1"/>
          <w:sz w:val="20"/>
          <w:szCs w:val="20"/>
          <w:lang w:eastAsia="tr-TR"/>
        </w:rPr>
        <w:t>.</w:t>
      </w:r>
    </w:p>
    <w:p w14:paraId="7F313B72" w14:textId="6F5DD50C" w:rsidR="003A60CF" w:rsidRPr="00F05466" w:rsidRDefault="007D3896" w:rsidP="00302FC3">
      <w:pPr>
        <w:spacing w:before="240" w:after="240" w:line="240" w:lineRule="auto"/>
        <w:jc w:val="both"/>
        <w:rPr>
          <w:rFonts w:ascii="Times New Roman" w:eastAsia="Times New Roman" w:hAnsi="Times New Roman" w:cs="Times New Roman"/>
          <w:b/>
          <w:bCs/>
          <w:color w:val="000000" w:themeColor="text1"/>
          <w:sz w:val="20"/>
          <w:szCs w:val="20"/>
          <w:u w:val="single"/>
          <w:lang w:eastAsia="tr-TR"/>
        </w:rPr>
      </w:pPr>
      <w:r w:rsidRPr="00F05466">
        <w:rPr>
          <w:rFonts w:ascii="Times New Roman" w:eastAsia="Times New Roman" w:hAnsi="Times New Roman" w:cs="Times New Roman"/>
          <w:b/>
          <w:bCs/>
          <w:color w:val="000000" w:themeColor="text1"/>
          <w:sz w:val="20"/>
          <w:szCs w:val="20"/>
          <w:u w:val="single"/>
          <w:lang w:eastAsia="tr-TR"/>
        </w:rPr>
        <w:t>İlgili Kişinin Haklarını Kullanması:</w:t>
      </w:r>
    </w:p>
    <w:bookmarkEnd w:id="0"/>
    <w:p w14:paraId="47F26292" w14:textId="77777777" w:rsidR="00476194" w:rsidRPr="00476194" w:rsidRDefault="00476194" w:rsidP="00476194">
      <w:pPr>
        <w:spacing w:before="240" w:after="240" w:line="240" w:lineRule="auto"/>
        <w:jc w:val="both"/>
        <w:rPr>
          <w:rFonts w:ascii="Times New Roman" w:eastAsia="Times New Roman" w:hAnsi="Times New Roman" w:cs="Times New Roman"/>
          <w:color w:val="000000" w:themeColor="text1"/>
          <w:sz w:val="20"/>
          <w:szCs w:val="20"/>
          <w:lang w:eastAsia="tr-TR"/>
        </w:rPr>
      </w:pPr>
      <w:r w:rsidRPr="00476194">
        <w:rPr>
          <w:rFonts w:ascii="Times New Roman" w:eastAsia="Times New Roman" w:hAnsi="Times New Roman" w:cs="Times New Roman"/>
          <w:color w:val="000000" w:themeColor="text1"/>
          <w:sz w:val="20"/>
          <w:szCs w:val="20"/>
          <w:lang w:eastAsia="tr-TR"/>
        </w:rPr>
        <w:t xml:space="preserve">KVKK’nın 11. maddesi uyarınca; verilerinizin işlenip işlenmediğini öğrenme, bilgi talep etme, verilerin düzeltilmesini/silinmesini isteme ve otomatik sistemlere itiraz etme haklarına sahipsiniz. </w:t>
      </w:r>
    </w:p>
    <w:p w14:paraId="38BC46A4" w14:textId="77777777" w:rsidR="00476194" w:rsidRPr="00476194" w:rsidRDefault="00476194" w:rsidP="00476194">
      <w:pPr>
        <w:spacing w:before="240" w:after="240" w:line="240" w:lineRule="auto"/>
        <w:jc w:val="both"/>
        <w:rPr>
          <w:rFonts w:ascii="Times New Roman" w:eastAsia="Times New Roman" w:hAnsi="Times New Roman" w:cs="Times New Roman"/>
          <w:color w:val="000000" w:themeColor="text1"/>
          <w:sz w:val="20"/>
          <w:szCs w:val="20"/>
          <w:lang w:eastAsia="tr-TR"/>
        </w:rPr>
      </w:pPr>
      <w:r w:rsidRPr="00476194">
        <w:rPr>
          <w:rFonts w:ascii="Times New Roman" w:eastAsia="Times New Roman" w:hAnsi="Times New Roman" w:cs="Times New Roman"/>
          <w:color w:val="000000" w:themeColor="text1"/>
          <w:sz w:val="20"/>
          <w:szCs w:val="20"/>
          <w:lang w:eastAsia="tr-TR"/>
        </w:rPr>
        <w:t xml:space="preserve">Taleplerinizi kimliğinizi teyit ederek şu kanallardan iletebilirsiniz: </w:t>
      </w:r>
    </w:p>
    <w:p w14:paraId="29EEE5FC" w14:textId="77777777" w:rsidR="00476194" w:rsidRPr="00476194" w:rsidRDefault="00476194" w:rsidP="00F90555">
      <w:pPr>
        <w:numPr>
          <w:ilvl w:val="0"/>
          <w:numId w:val="19"/>
        </w:numPr>
        <w:spacing w:before="240" w:after="0" w:line="240" w:lineRule="auto"/>
        <w:jc w:val="both"/>
        <w:rPr>
          <w:rFonts w:ascii="Times New Roman" w:eastAsia="Times New Roman" w:hAnsi="Times New Roman" w:cs="Times New Roman"/>
          <w:color w:val="000000" w:themeColor="text1"/>
          <w:sz w:val="20"/>
          <w:szCs w:val="20"/>
          <w:lang w:eastAsia="tr-TR"/>
        </w:rPr>
      </w:pPr>
      <w:r w:rsidRPr="00476194">
        <w:rPr>
          <w:rFonts w:ascii="Times New Roman" w:eastAsia="Times New Roman" w:hAnsi="Times New Roman" w:cs="Times New Roman"/>
          <w:b/>
          <w:bCs/>
          <w:color w:val="000000" w:themeColor="text1"/>
          <w:sz w:val="20"/>
          <w:szCs w:val="20"/>
          <w:lang w:eastAsia="tr-TR"/>
        </w:rPr>
        <w:t>Yazılı Başvuru:</w:t>
      </w:r>
      <w:r w:rsidRPr="00476194">
        <w:rPr>
          <w:rFonts w:ascii="Times New Roman" w:eastAsia="Times New Roman" w:hAnsi="Times New Roman" w:cs="Times New Roman"/>
          <w:color w:val="000000" w:themeColor="text1"/>
          <w:sz w:val="20"/>
          <w:szCs w:val="20"/>
          <w:lang w:eastAsia="tr-TR"/>
        </w:rPr>
        <w:t xml:space="preserve"> </w:t>
      </w:r>
      <w:r w:rsidRPr="00476194">
        <w:rPr>
          <w:rFonts w:ascii="Times New Roman" w:eastAsia="Times New Roman" w:hAnsi="Times New Roman" w:cs="Times New Roman"/>
          <w:i/>
          <w:iCs/>
          <w:color w:val="000000" w:themeColor="text1"/>
          <w:sz w:val="20"/>
          <w:szCs w:val="20"/>
          <w:lang w:eastAsia="tr-TR"/>
        </w:rPr>
        <w:t>Anafartalar Mah. Ergen Cad. No: 2 ŞEHZADELER / MANİSA</w:t>
      </w:r>
      <w:r w:rsidRPr="00476194">
        <w:rPr>
          <w:rFonts w:ascii="Times New Roman" w:eastAsia="Times New Roman" w:hAnsi="Times New Roman" w:cs="Times New Roman"/>
          <w:color w:val="000000" w:themeColor="text1"/>
          <w:sz w:val="20"/>
          <w:szCs w:val="20"/>
          <w:lang w:eastAsia="tr-TR"/>
        </w:rPr>
        <w:t xml:space="preserve"> adresine ıslak imzalı dilekçe ile.</w:t>
      </w:r>
    </w:p>
    <w:p w14:paraId="4CF9B74F" w14:textId="77777777" w:rsidR="00476194" w:rsidRPr="00476194" w:rsidRDefault="00476194" w:rsidP="00F90555">
      <w:pPr>
        <w:numPr>
          <w:ilvl w:val="0"/>
          <w:numId w:val="19"/>
        </w:numPr>
        <w:spacing w:before="240" w:after="0" w:line="240" w:lineRule="auto"/>
        <w:jc w:val="both"/>
        <w:rPr>
          <w:rFonts w:ascii="Times New Roman" w:eastAsia="Times New Roman" w:hAnsi="Times New Roman" w:cs="Times New Roman"/>
          <w:color w:val="000000" w:themeColor="text1"/>
          <w:sz w:val="20"/>
          <w:szCs w:val="20"/>
          <w:lang w:eastAsia="tr-TR"/>
        </w:rPr>
      </w:pPr>
      <w:r w:rsidRPr="00476194">
        <w:rPr>
          <w:rFonts w:ascii="Times New Roman" w:eastAsia="Times New Roman" w:hAnsi="Times New Roman" w:cs="Times New Roman"/>
          <w:b/>
          <w:bCs/>
          <w:color w:val="000000" w:themeColor="text1"/>
          <w:sz w:val="20"/>
          <w:szCs w:val="20"/>
          <w:lang w:eastAsia="tr-TR"/>
        </w:rPr>
        <w:t>KEP Yoluyla:</w:t>
      </w:r>
      <w:r w:rsidRPr="00476194">
        <w:rPr>
          <w:rFonts w:ascii="Times New Roman" w:eastAsia="Times New Roman" w:hAnsi="Times New Roman" w:cs="Times New Roman"/>
          <w:color w:val="000000" w:themeColor="text1"/>
          <w:sz w:val="20"/>
          <w:szCs w:val="20"/>
          <w:lang w:eastAsia="tr-TR"/>
        </w:rPr>
        <w:t xml:space="preserve"> </w:t>
      </w:r>
      <w:r w:rsidRPr="00476194">
        <w:rPr>
          <w:rFonts w:ascii="Times New Roman" w:eastAsia="Times New Roman" w:hAnsi="Times New Roman" w:cs="Times New Roman"/>
          <w:i/>
          <w:iCs/>
          <w:color w:val="000000" w:themeColor="text1"/>
          <w:sz w:val="20"/>
          <w:szCs w:val="20"/>
          <w:lang w:eastAsia="tr-TR"/>
        </w:rPr>
        <w:t>sehzadelerbelediyesi@hs01.kep.tr</w:t>
      </w:r>
      <w:r w:rsidRPr="00476194">
        <w:rPr>
          <w:rFonts w:ascii="Times New Roman" w:eastAsia="Times New Roman" w:hAnsi="Times New Roman" w:cs="Times New Roman"/>
          <w:color w:val="000000" w:themeColor="text1"/>
          <w:sz w:val="20"/>
          <w:szCs w:val="20"/>
          <w:lang w:eastAsia="tr-TR"/>
        </w:rPr>
        <w:t xml:space="preserve"> adresine güvenli elektronik imza ile.</w:t>
      </w:r>
    </w:p>
    <w:p w14:paraId="22FA2579" w14:textId="77777777" w:rsidR="00476194" w:rsidRPr="00476194" w:rsidRDefault="00476194" w:rsidP="00476194">
      <w:pPr>
        <w:numPr>
          <w:ilvl w:val="0"/>
          <w:numId w:val="19"/>
        </w:numPr>
        <w:spacing w:before="240" w:after="240" w:line="240" w:lineRule="auto"/>
        <w:jc w:val="both"/>
        <w:rPr>
          <w:rFonts w:ascii="Times New Roman" w:eastAsia="Times New Roman" w:hAnsi="Times New Roman" w:cs="Times New Roman"/>
          <w:color w:val="000000" w:themeColor="text1"/>
          <w:sz w:val="20"/>
          <w:szCs w:val="20"/>
          <w:lang w:eastAsia="tr-TR"/>
        </w:rPr>
      </w:pPr>
      <w:r w:rsidRPr="00476194">
        <w:rPr>
          <w:rFonts w:ascii="Times New Roman" w:eastAsia="Times New Roman" w:hAnsi="Times New Roman" w:cs="Times New Roman"/>
          <w:b/>
          <w:bCs/>
          <w:color w:val="000000" w:themeColor="text1"/>
          <w:sz w:val="20"/>
          <w:szCs w:val="20"/>
          <w:lang w:eastAsia="tr-TR"/>
        </w:rPr>
        <w:t>Kayıtlı E-posta:</w:t>
      </w:r>
      <w:r w:rsidRPr="00476194">
        <w:rPr>
          <w:rFonts w:ascii="Times New Roman" w:eastAsia="Times New Roman" w:hAnsi="Times New Roman" w:cs="Times New Roman"/>
          <w:color w:val="000000" w:themeColor="text1"/>
          <w:sz w:val="20"/>
          <w:szCs w:val="20"/>
          <w:lang w:eastAsia="tr-TR"/>
        </w:rPr>
        <w:t xml:space="preserve"> Sistemlerimizde kayıtlı e-postanız üzerinden </w:t>
      </w:r>
      <w:r w:rsidRPr="00476194">
        <w:rPr>
          <w:rFonts w:ascii="Times New Roman" w:eastAsia="Times New Roman" w:hAnsi="Times New Roman" w:cs="Times New Roman"/>
          <w:i/>
          <w:iCs/>
          <w:color w:val="000000" w:themeColor="text1"/>
          <w:sz w:val="20"/>
          <w:szCs w:val="20"/>
          <w:lang w:eastAsia="tr-TR"/>
        </w:rPr>
        <w:t>bilgi.edinme@sehzadeler.bel.tr</w:t>
      </w:r>
      <w:r w:rsidRPr="00476194">
        <w:rPr>
          <w:rFonts w:ascii="Times New Roman" w:eastAsia="Times New Roman" w:hAnsi="Times New Roman" w:cs="Times New Roman"/>
          <w:color w:val="000000" w:themeColor="text1"/>
          <w:sz w:val="20"/>
          <w:szCs w:val="20"/>
          <w:lang w:eastAsia="tr-TR"/>
        </w:rPr>
        <w:t xml:space="preserve"> adresine başvuru yaparak. </w:t>
      </w:r>
    </w:p>
    <w:p w14:paraId="717C4947" w14:textId="77777777" w:rsidR="00476194" w:rsidRPr="00476194" w:rsidRDefault="00476194" w:rsidP="00476194">
      <w:pPr>
        <w:spacing w:before="240" w:after="240" w:line="240" w:lineRule="auto"/>
        <w:jc w:val="both"/>
        <w:rPr>
          <w:rFonts w:ascii="Times New Roman" w:eastAsia="Times New Roman" w:hAnsi="Times New Roman" w:cs="Times New Roman"/>
          <w:color w:val="000000" w:themeColor="text1"/>
          <w:sz w:val="20"/>
          <w:szCs w:val="20"/>
          <w:lang w:eastAsia="tr-TR"/>
        </w:rPr>
      </w:pPr>
      <w:r w:rsidRPr="00476194">
        <w:rPr>
          <w:rFonts w:ascii="Times New Roman" w:eastAsia="Times New Roman" w:hAnsi="Times New Roman" w:cs="Times New Roman"/>
          <w:color w:val="000000" w:themeColor="text1"/>
          <w:sz w:val="20"/>
          <w:szCs w:val="20"/>
          <w:lang w:eastAsia="tr-TR"/>
        </w:rPr>
        <w:t xml:space="preserve">Başvuru usulü ve detaylar için </w:t>
      </w:r>
      <w:r w:rsidRPr="00476194">
        <w:rPr>
          <w:rFonts w:ascii="Times New Roman" w:eastAsia="Times New Roman" w:hAnsi="Times New Roman" w:cs="Times New Roman"/>
          <w:i/>
          <w:iCs/>
          <w:color w:val="000000" w:themeColor="text1"/>
          <w:sz w:val="20"/>
          <w:szCs w:val="20"/>
          <w:lang w:eastAsia="tr-TR"/>
        </w:rPr>
        <w:t>Şehzadeler Belediyesi Kişisel Veri Başvuru ve Yanıt Prosedürü</w:t>
      </w:r>
      <w:r w:rsidRPr="00476194">
        <w:rPr>
          <w:rFonts w:ascii="Times New Roman" w:eastAsia="Times New Roman" w:hAnsi="Times New Roman" w:cs="Times New Roman"/>
          <w:color w:val="000000" w:themeColor="text1"/>
          <w:sz w:val="20"/>
          <w:szCs w:val="20"/>
          <w:lang w:eastAsia="tr-TR"/>
        </w:rPr>
        <w:t xml:space="preserve">’nü inceleyebilirsiniz. </w:t>
      </w:r>
    </w:p>
    <w:p w14:paraId="05D5D598" w14:textId="46E354C3" w:rsidR="00505AB1" w:rsidRPr="00F05466" w:rsidRDefault="00505AB1" w:rsidP="00302FC3">
      <w:pPr>
        <w:spacing w:before="240" w:after="240" w:line="240" w:lineRule="auto"/>
        <w:jc w:val="both"/>
        <w:rPr>
          <w:rFonts w:ascii="Times New Roman" w:eastAsia="Times New Roman" w:hAnsi="Times New Roman" w:cs="Times New Roman"/>
          <w:color w:val="000000" w:themeColor="text1"/>
          <w:sz w:val="20"/>
          <w:szCs w:val="20"/>
          <w:u w:val="single"/>
          <w:lang w:eastAsia="tr-TR"/>
        </w:rPr>
      </w:pPr>
    </w:p>
    <w:sectPr w:rsidR="00505AB1" w:rsidRPr="00F05466" w:rsidSect="00906C53">
      <w:footerReference w:type="default" r:id="rId7"/>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8EEDF3" w14:textId="77777777" w:rsidR="00FF2EE5" w:rsidRDefault="00FF2EE5" w:rsidP="0089169F">
      <w:pPr>
        <w:spacing w:after="0" w:line="240" w:lineRule="auto"/>
      </w:pPr>
      <w:r>
        <w:separator/>
      </w:r>
    </w:p>
  </w:endnote>
  <w:endnote w:type="continuationSeparator" w:id="0">
    <w:p w14:paraId="6195FEBE" w14:textId="77777777" w:rsidR="00FF2EE5" w:rsidRDefault="00FF2EE5" w:rsidP="0089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62106560"/>
      <w:docPartObj>
        <w:docPartGallery w:val="Page Numbers (Bottom of Page)"/>
        <w:docPartUnique/>
      </w:docPartObj>
    </w:sdtPr>
    <w:sdtContent>
      <w:sdt>
        <w:sdtPr>
          <w:id w:val="1728636285"/>
          <w:docPartObj>
            <w:docPartGallery w:val="Page Numbers (Top of Page)"/>
            <w:docPartUnique/>
          </w:docPartObj>
        </w:sdtPr>
        <w:sdtContent>
          <w:p w14:paraId="0E114F9F" w14:textId="7819B0D9" w:rsidR="0089169F" w:rsidRDefault="0089169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BC1DC5">
              <w:rPr>
                <w:b/>
                <w:bCs/>
                <w:noProof/>
              </w:rPr>
              <w:t>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BC1DC5">
              <w:rPr>
                <w:b/>
                <w:bCs/>
                <w:noProof/>
              </w:rPr>
              <w:t>5</w:t>
            </w:r>
            <w:r>
              <w:rPr>
                <w:b/>
                <w:bCs/>
                <w:sz w:val="24"/>
                <w:szCs w:val="24"/>
              </w:rPr>
              <w:fldChar w:fldCharType="end"/>
            </w:r>
          </w:p>
        </w:sdtContent>
      </w:sdt>
    </w:sdtContent>
  </w:sdt>
  <w:p w14:paraId="119292C7" w14:textId="77777777" w:rsidR="0089169F" w:rsidRDefault="0089169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D5494F" w14:textId="77777777" w:rsidR="00FF2EE5" w:rsidRDefault="00FF2EE5" w:rsidP="0089169F">
      <w:pPr>
        <w:spacing w:after="0" w:line="240" w:lineRule="auto"/>
      </w:pPr>
      <w:r>
        <w:separator/>
      </w:r>
    </w:p>
  </w:footnote>
  <w:footnote w:type="continuationSeparator" w:id="0">
    <w:p w14:paraId="012D70F9" w14:textId="77777777" w:rsidR="00FF2EE5" w:rsidRDefault="00FF2EE5" w:rsidP="00891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43289D"/>
    <w:multiLevelType w:val="multilevel"/>
    <w:tmpl w:val="97DE8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C6975"/>
    <w:multiLevelType w:val="hybridMultilevel"/>
    <w:tmpl w:val="A468D67C"/>
    <w:lvl w:ilvl="0" w:tplc="CE9CE7DC">
      <w:start w:val="1"/>
      <w:numFmt w:val="decimal"/>
      <w:lvlText w:val="%1."/>
      <w:lvlJc w:val="left"/>
      <w:pPr>
        <w:ind w:left="830" w:hanging="47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263876A9"/>
    <w:multiLevelType w:val="hybridMultilevel"/>
    <w:tmpl w:val="20A0E388"/>
    <w:lvl w:ilvl="0" w:tplc="BDE6BC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6831F82"/>
    <w:multiLevelType w:val="hybridMultilevel"/>
    <w:tmpl w:val="FFCE501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273B3FE8"/>
    <w:multiLevelType w:val="multilevel"/>
    <w:tmpl w:val="DE32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43240B"/>
    <w:multiLevelType w:val="hybridMultilevel"/>
    <w:tmpl w:val="F454E9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491942"/>
    <w:multiLevelType w:val="multilevel"/>
    <w:tmpl w:val="743A698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3F444BE9"/>
    <w:multiLevelType w:val="hybridMultilevel"/>
    <w:tmpl w:val="92E4C80A"/>
    <w:lvl w:ilvl="0" w:tplc="041F0001">
      <w:start w:val="1"/>
      <w:numFmt w:val="bullet"/>
      <w:lvlText w:val=""/>
      <w:lvlJc w:val="left"/>
      <w:pPr>
        <w:ind w:left="720" w:hanging="360"/>
      </w:pPr>
      <w:rPr>
        <w:rFonts w:ascii="Symbol" w:hAnsi="Symbol" w:hint="default"/>
      </w:rPr>
    </w:lvl>
    <w:lvl w:ilvl="1" w:tplc="BAB68010">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561542B"/>
    <w:multiLevelType w:val="multilevel"/>
    <w:tmpl w:val="920C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7C5B1A"/>
    <w:multiLevelType w:val="multilevel"/>
    <w:tmpl w:val="9EDCD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20DA6"/>
    <w:multiLevelType w:val="multilevel"/>
    <w:tmpl w:val="911A0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B53B0C"/>
    <w:multiLevelType w:val="multilevel"/>
    <w:tmpl w:val="E1BA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7E7E5D"/>
    <w:multiLevelType w:val="hybridMultilevel"/>
    <w:tmpl w:val="A8D6BC5E"/>
    <w:lvl w:ilvl="0" w:tplc="041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66B71E0"/>
    <w:multiLevelType w:val="multilevel"/>
    <w:tmpl w:val="E3EE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5E3841"/>
    <w:multiLevelType w:val="hybridMultilevel"/>
    <w:tmpl w:val="914A37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79352687"/>
    <w:multiLevelType w:val="multilevel"/>
    <w:tmpl w:val="913C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602193"/>
    <w:multiLevelType w:val="hybridMultilevel"/>
    <w:tmpl w:val="309899A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362440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3964594">
    <w:abstractNumId w:val="0"/>
  </w:num>
  <w:num w:numId="3" w16cid:durableId="282349839">
    <w:abstractNumId w:val="14"/>
  </w:num>
  <w:num w:numId="4" w16cid:durableId="2074040119">
    <w:abstractNumId w:val="3"/>
  </w:num>
  <w:num w:numId="5" w16cid:durableId="264195507">
    <w:abstractNumId w:val="16"/>
  </w:num>
  <w:num w:numId="6" w16cid:durableId="12717414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0042104">
    <w:abstractNumId w:val="11"/>
  </w:num>
  <w:num w:numId="8" w16cid:durableId="1289432068">
    <w:abstractNumId w:val="13"/>
  </w:num>
  <w:num w:numId="9" w16cid:durableId="1295527179">
    <w:abstractNumId w:val="9"/>
  </w:num>
  <w:num w:numId="10" w16cid:durableId="709183859">
    <w:abstractNumId w:val="4"/>
  </w:num>
  <w:num w:numId="11" w16cid:durableId="188615847">
    <w:abstractNumId w:val="1"/>
  </w:num>
  <w:num w:numId="12" w16cid:durableId="517621382">
    <w:abstractNumId w:val="7"/>
  </w:num>
  <w:num w:numId="13" w16cid:durableId="1674529688">
    <w:abstractNumId w:val="4"/>
  </w:num>
  <w:num w:numId="14" w16cid:durableId="573203326">
    <w:abstractNumId w:val="5"/>
  </w:num>
  <w:num w:numId="15" w16cid:durableId="398097598">
    <w:abstractNumId w:val="12"/>
  </w:num>
  <w:num w:numId="16" w16cid:durableId="1511018920">
    <w:abstractNumId w:val="2"/>
  </w:num>
  <w:num w:numId="17" w16cid:durableId="680012577">
    <w:abstractNumId w:val="15"/>
  </w:num>
  <w:num w:numId="18" w16cid:durableId="1083528545">
    <w:abstractNumId w:val="8"/>
  </w:num>
  <w:num w:numId="19" w16cid:durableId="76711439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B80"/>
    <w:rsid w:val="00014718"/>
    <w:rsid w:val="00023BB4"/>
    <w:rsid w:val="00061BF9"/>
    <w:rsid w:val="00066DE5"/>
    <w:rsid w:val="00080489"/>
    <w:rsid w:val="00093B87"/>
    <w:rsid w:val="00097E7B"/>
    <w:rsid w:val="000A1173"/>
    <w:rsid w:val="000A1EF3"/>
    <w:rsid w:val="000B75CA"/>
    <w:rsid w:val="000E12B3"/>
    <w:rsid w:val="001111BA"/>
    <w:rsid w:val="001320A5"/>
    <w:rsid w:val="00173E72"/>
    <w:rsid w:val="00174613"/>
    <w:rsid w:val="001E14D8"/>
    <w:rsid w:val="001F015F"/>
    <w:rsid w:val="001F52B6"/>
    <w:rsid w:val="00237598"/>
    <w:rsid w:val="00243AA7"/>
    <w:rsid w:val="0025527F"/>
    <w:rsid w:val="00261455"/>
    <w:rsid w:val="00281B80"/>
    <w:rsid w:val="00296AFC"/>
    <w:rsid w:val="00297A3D"/>
    <w:rsid w:val="002A05E2"/>
    <w:rsid w:val="002C0E55"/>
    <w:rsid w:val="002C75E1"/>
    <w:rsid w:val="002D3A19"/>
    <w:rsid w:val="002D78C1"/>
    <w:rsid w:val="002E6AE5"/>
    <w:rsid w:val="002F7418"/>
    <w:rsid w:val="0030156A"/>
    <w:rsid w:val="00302FC3"/>
    <w:rsid w:val="00317207"/>
    <w:rsid w:val="00322E0B"/>
    <w:rsid w:val="00335533"/>
    <w:rsid w:val="00336ED2"/>
    <w:rsid w:val="003455B7"/>
    <w:rsid w:val="003461C7"/>
    <w:rsid w:val="003620FD"/>
    <w:rsid w:val="003649A3"/>
    <w:rsid w:val="00367B42"/>
    <w:rsid w:val="0037116E"/>
    <w:rsid w:val="00391E02"/>
    <w:rsid w:val="003A60CF"/>
    <w:rsid w:val="003B00C2"/>
    <w:rsid w:val="003E0A44"/>
    <w:rsid w:val="003F021D"/>
    <w:rsid w:val="00404511"/>
    <w:rsid w:val="00404872"/>
    <w:rsid w:val="00434313"/>
    <w:rsid w:val="0043439A"/>
    <w:rsid w:val="00435D9E"/>
    <w:rsid w:val="00457FD8"/>
    <w:rsid w:val="00460B0E"/>
    <w:rsid w:val="00464B3E"/>
    <w:rsid w:val="00476194"/>
    <w:rsid w:val="004861E9"/>
    <w:rsid w:val="00487BAC"/>
    <w:rsid w:val="00492182"/>
    <w:rsid w:val="004946E2"/>
    <w:rsid w:val="004951E9"/>
    <w:rsid w:val="004A15DF"/>
    <w:rsid w:val="004B22E3"/>
    <w:rsid w:val="004B2C15"/>
    <w:rsid w:val="004B3813"/>
    <w:rsid w:val="004B3C44"/>
    <w:rsid w:val="004C6377"/>
    <w:rsid w:val="00505AB1"/>
    <w:rsid w:val="005153DD"/>
    <w:rsid w:val="005171B9"/>
    <w:rsid w:val="00517924"/>
    <w:rsid w:val="00524FA3"/>
    <w:rsid w:val="00580413"/>
    <w:rsid w:val="0058449F"/>
    <w:rsid w:val="00596A54"/>
    <w:rsid w:val="005B149D"/>
    <w:rsid w:val="005E03D1"/>
    <w:rsid w:val="005E360F"/>
    <w:rsid w:val="005F0AEE"/>
    <w:rsid w:val="005F2E00"/>
    <w:rsid w:val="005F3183"/>
    <w:rsid w:val="006269CF"/>
    <w:rsid w:val="00640AD1"/>
    <w:rsid w:val="00651508"/>
    <w:rsid w:val="00670042"/>
    <w:rsid w:val="0067048B"/>
    <w:rsid w:val="006723D4"/>
    <w:rsid w:val="0068175C"/>
    <w:rsid w:val="00685BD7"/>
    <w:rsid w:val="006A0A5E"/>
    <w:rsid w:val="006A1397"/>
    <w:rsid w:val="006A40A2"/>
    <w:rsid w:val="006B560C"/>
    <w:rsid w:val="006B70F4"/>
    <w:rsid w:val="006C752D"/>
    <w:rsid w:val="006C7AF9"/>
    <w:rsid w:val="006E41C0"/>
    <w:rsid w:val="006F3F03"/>
    <w:rsid w:val="00701FCC"/>
    <w:rsid w:val="007042C5"/>
    <w:rsid w:val="007072D6"/>
    <w:rsid w:val="00707DB9"/>
    <w:rsid w:val="00713165"/>
    <w:rsid w:val="00730DFD"/>
    <w:rsid w:val="00734522"/>
    <w:rsid w:val="007443E1"/>
    <w:rsid w:val="00747BE8"/>
    <w:rsid w:val="007773DF"/>
    <w:rsid w:val="00777E5C"/>
    <w:rsid w:val="00797C9C"/>
    <w:rsid w:val="007C6177"/>
    <w:rsid w:val="007D3896"/>
    <w:rsid w:val="007F54CF"/>
    <w:rsid w:val="00801912"/>
    <w:rsid w:val="008235D3"/>
    <w:rsid w:val="00845105"/>
    <w:rsid w:val="00872B91"/>
    <w:rsid w:val="00875A88"/>
    <w:rsid w:val="00886E6A"/>
    <w:rsid w:val="0089169F"/>
    <w:rsid w:val="008D5FD2"/>
    <w:rsid w:val="008F258E"/>
    <w:rsid w:val="0090462F"/>
    <w:rsid w:val="00906C53"/>
    <w:rsid w:val="00913053"/>
    <w:rsid w:val="009243EB"/>
    <w:rsid w:val="0093537E"/>
    <w:rsid w:val="009363FB"/>
    <w:rsid w:val="00940729"/>
    <w:rsid w:val="00945278"/>
    <w:rsid w:val="009735A4"/>
    <w:rsid w:val="009C4C70"/>
    <w:rsid w:val="009D7998"/>
    <w:rsid w:val="009E6E1B"/>
    <w:rsid w:val="009F41F3"/>
    <w:rsid w:val="00A034DC"/>
    <w:rsid w:val="00A05F9F"/>
    <w:rsid w:val="00A110DB"/>
    <w:rsid w:val="00A2101A"/>
    <w:rsid w:val="00A43F3E"/>
    <w:rsid w:val="00A57404"/>
    <w:rsid w:val="00A67AEF"/>
    <w:rsid w:val="00A73D27"/>
    <w:rsid w:val="00A85344"/>
    <w:rsid w:val="00A86160"/>
    <w:rsid w:val="00A934FE"/>
    <w:rsid w:val="00AC5EB6"/>
    <w:rsid w:val="00AD5D74"/>
    <w:rsid w:val="00AF2AC8"/>
    <w:rsid w:val="00B00689"/>
    <w:rsid w:val="00B05456"/>
    <w:rsid w:val="00B1108F"/>
    <w:rsid w:val="00B15F92"/>
    <w:rsid w:val="00B200AE"/>
    <w:rsid w:val="00B22949"/>
    <w:rsid w:val="00B32BD4"/>
    <w:rsid w:val="00B342BC"/>
    <w:rsid w:val="00B610C9"/>
    <w:rsid w:val="00B615C3"/>
    <w:rsid w:val="00B85339"/>
    <w:rsid w:val="00B9367C"/>
    <w:rsid w:val="00B9484D"/>
    <w:rsid w:val="00BA09A8"/>
    <w:rsid w:val="00BA42E4"/>
    <w:rsid w:val="00BB7DB3"/>
    <w:rsid w:val="00BC0B42"/>
    <w:rsid w:val="00BC1DC5"/>
    <w:rsid w:val="00BC301D"/>
    <w:rsid w:val="00BE0C8C"/>
    <w:rsid w:val="00BE125C"/>
    <w:rsid w:val="00BE6462"/>
    <w:rsid w:val="00BF4E28"/>
    <w:rsid w:val="00C00BFD"/>
    <w:rsid w:val="00C159CB"/>
    <w:rsid w:val="00C270E7"/>
    <w:rsid w:val="00C425AC"/>
    <w:rsid w:val="00C5335D"/>
    <w:rsid w:val="00C70AE1"/>
    <w:rsid w:val="00C77A80"/>
    <w:rsid w:val="00C817B6"/>
    <w:rsid w:val="00C866AA"/>
    <w:rsid w:val="00C91A98"/>
    <w:rsid w:val="00CA07A6"/>
    <w:rsid w:val="00CA10D8"/>
    <w:rsid w:val="00CE34FF"/>
    <w:rsid w:val="00CF307E"/>
    <w:rsid w:val="00D21092"/>
    <w:rsid w:val="00D427FB"/>
    <w:rsid w:val="00D504F4"/>
    <w:rsid w:val="00D824E0"/>
    <w:rsid w:val="00D87978"/>
    <w:rsid w:val="00D919CC"/>
    <w:rsid w:val="00D965EE"/>
    <w:rsid w:val="00D97C4E"/>
    <w:rsid w:val="00DB5D1B"/>
    <w:rsid w:val="00DC38CA"/>
    <w:rsid w:val="00DD4004"/>
    <w:rsid w:val="00DF09C0"/>
    <w:rsid w:val="00E17A13"/>
    <w:rsid w:val="00E2670E"/>
    <w:rsid w:val="00E339D4"/>
    <w:rsid w:val="00E467E4"/>
    <w:rsid w:val="00E50B79"/>
    <w:rsid w:val="00E54CDB"/>
    <w:rsid w:val="00E620A7"/>
    <w:rsid w:val="00E71714"/>
    <w:rsid w:val="00E760BA"/>
    <w:rsid w:val="00E87C51"/>
    <w:rsid w:val="00E90F26"/>
    <w:rsid w:val="00EB398D"/>
    <w:rsid w:val="00EB5CB7"/>
    <w:rsid w:val="00ED391B"/>
    <w:rsid w:val="00EE09AE"/>
    <w:rsid w:val="00F05466"/>
    <w:rsid w:val="00F22661"/>
    <w:rsid w:val="00F24194"/>
    <w:rsid w:val="00F5471E"/>
    <w:rsid w:val="00F63D33"/>
    <w:rsid w:val="00F76DB5"/>
    <w:rsid w:val="00F82CC5"/>
    <w:rsid w:val="00F85E05"/>
    <w:rsid w:val="00F90555"/>
    <w:rsid w:val="00F939CD"/>
    <w:rsid w:val="00FD30DC"/>
    <w:rsid w:val="00FE1704"/>
    <w:rsid w:val="00FF2EE5"/>
    <w:rsid w:val="00FF3ED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95E6"/>
  <w15:chartTrackingRefBased/>
  <w15:docId w15:val="{CA0D2075-D62B-4029-84B0-B28066A4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1F3"/>
    <w:pPr>
      <w:spacing w:line="256"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70042"/>
    <w:rPr>
      <w:color w:val="0000FF"/>
      <w:u w:val="single"/>
    </w:rPr>
  </w:style>
  <w:style w:type="paragraph" w:styleId="AklamaMetni">
    <w:name w:val="annotation text"/>
    <w:basedOn w:val="Normal"/>
    <w:link w:val="AklamaMetniChar"/>
    <w:uiPriority w:val="99"/>
    <w:semiHidden/>
    <w:unhideWhenUsed/>
    <w:rsid w:val="0067004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70042"/>
    <w:rPr>
      <w:sz w:val="20"/>
      <w:szCs w:val="20"/>
    </w:rPr>
  </w:style>
  <w:style w:type="paragraph" w:styleId="ListeParagraf">
    <w:name w:val="List Paragraph"/>
    <w:basedOn w:val="Normal"/>
    <w:uiPriority w:val="34"/>
    <w:qFormat/>
    <w:rsid w:val="00670042"/>
    <w:pPr>
      <w:ind w:left="720"/>
      <w:contextualSpacing/>
    </w:pPr>
  </w:style>
  <w:style w:type="paragraph" w:customStyle="1" w:styleId="rtejustify">
    <w:name w:val="rtejustify"/>
    <w:basedOn w:val="Normal"/>
    <w:rsid w:val="0067004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670042"/>
    <w:rPr>
      <w:sz w:val="16"/>
      <w:szCs w:val="16"/>
    </w:rPr>
  </w:style>
  <w:style w:type="paragraph" w:styleId="BalonMetni">
    <w:name w:val="Balloon Text"/>
    <w:basedOn w:val="Normal"/>
    <w:link w:val="BalonMetniChar"/>
    <w:uiPriority w:val="99"/>
    <w:semiHidden/>
    <w:unhideWhenUsed/>
    <w:rsid w:val="0067004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0042"/>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0A1EF3"/>
    <w:rPr>
      <w:b/>
      <w:bCs/>
    </w:rPr>
  </w:style>
  <w:style w:type="character" w:customStyle="1" w:styleId="AklamaKonusuChar">
    <w:name w:val="Açıklama Konusu Char"/>
    <w:basedOn w:val="AklamaMetniChar"/>
    <w:link w:val="AklamaKonusu"/>
    <w:uiPriority w:val="99"/>
    <w:semiHidden/>
    <w:rsid w:val="000A1EF3"/>
    <w:rPr>
      <w:b/>
      <w:bCs/>
      <w:sz w:val="20"/>
      <w:szCs w:val="20"/>
    </w:rPr>
  </w:style>
  <w:style w:type="paragraph" w:customStyle="1" w:styleId="dropdown-option">
    <w:name w:val="dropdown-option"/>
    <w:basedOn w:val="Normal"/>
    <w:rsid w:val="008235D3"/>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43431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BC0B42"/>
    <w:rPr>
      <w:color w:val="605E5C"/>
      <w:shd w:val="clear" w:color="auto" w:fill="E1DFDD"/>
    </w:rPr>
  </w:style>
  <w:style w:type="paragraph" w:styleId="stBilgi">
    <w:name w:val="header"/>
    <w:basedOn w:val="Normal"/>
    <w:link w:val="stBilgiChar"/>
    <w:uiPriority w:val="99"/>
    <w:unhideWhenUsed/>
    <w:rsid w:val="0089169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169F"/>
  </w:style>
  <w:style w:type="paragraph" w:styleId="AltBilgi">
    <w:name w:val="footer"/>
    <w:basedOn w:val="Normal"/>
    <w:link w:val="AltBilgiChar"/>
    <w:uiPriority w:val="99"/>
    <w:unhideWhenUsed/>
    <w:rsid w:val="0089169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169F"/>
  </w:style>
  <w:style w:type="paragraph" w:styleId="NormalWeb">
    <w:name w:val="Normal (Web)"/>
    <w:basedOn w:val="Normal"/>
    <w:uiPriority w:val="99"/>
    <w:unhideWhenUsed/>
    <w:rsid w:val="006A0A5E"/>
    <w:pPr>
      <w:spacing w:before="100" w:beforeAutospacing="1" w:after="119" w:line="252" w:lineRule="auto"/>
    </w:pPr>
    <w:rPr>
      <w:rFonts w:ascii="Times New Roman" w:eastAsiaTheme="minorEastAsia" w:hAnsi="Times New Roman" w:cs="Times New Roman"/>
      <w:color w:val="000000"/>
      <w:sz w:val="24"/>
      <w:szCs w:val="24"/>
      <w:lang w:eastAsia="tr-TR"/>
    </w:rPr>
  </w:style>
  <w:style w:type="character" w:customStyle="1" w:styleId="UnresolvedMention1">
    <w:name w:val="Unresolved Mention1"/>
    <w:basedOn w:val="VarsaylanParagrafYazTipi"/>
    <w:uiPriority w:val="99"/>
    <w:semiHidden/>
    <w:unhideWhenUsed/>
    <w:rsid w:val="00C817B6"/>
    <w:rPr>
      <w:color w:val="605E5C"/>
      <w:shd w:val="clear" w:color="auto" w:fill="E1DFDD"/>
    </w:rPr>
  </w:style>
  <w:style w:type="character" w:styleId="zlenenKpr">
    <w:name w:val="FollowedHyperlink"/>
    <w:basedOn w:val="VarsaylanParagrafYazTipi"/>
    <w:uiPriority w:val="99"/>
    <w:semiHidden/>
    <w:unhideWhenUsed/>
    <w:rsid w:val="002F7418"/>
    <w:rPr>
      <w:color w:val="954F72" w:themeColor="followedHyperlink"/>
      <w:u w:val="single"/>
    </w:rPr>
  </w:style>
  <w:style w:type="paragraph" w:customStyle="1" w:styleId="paragraph">
    <w:name w:val="paragraph"/>
    <w:basedOn w:val="Normal"/>
    <w:rsid w:val="007443E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VarsaylanParagrafYazTipi"/>
    <w:rsid w:val="007443E1"/>
  </w:style>
  <w:style w:type="character" w:customStyle="1" w:styleId="eop">
    <w:name w:val="eop"/>
    <w:basedOn w:val="VarsaylanParagrafYazTipi"/>
    <w:rsid w:val="007443E1"/>
  </w:style>
  <w:style w:type="character" w:customStyle="1" w:styleId="contextualspellingandgrammarerror">
    <w:name w:val="contextualspellingandgrammarerror"/>
    <w:basedOn w:val="VarsaylanParagrafYazTipi"/>
    <w:rsid w:val="00174613"/>
  </w:style>
  <w:style w:type="character" w:customStyle="1" w:styleId="spellingerror">
    <w:name w:val="spellingerror"/>
    <w:basedOn w:val="VarsaylanParagrafYazTipi"/>
    <w:rsid w:val="007D3896"/>
  </w:style>
  <w:style w:type="character" w:styleId="zmlenmeyenBahsetme">
    <w:name w:val="Unresolved Mention"/>
    <w:basedOn w:val="VarsaylanParagrafYazTipi"/>
    <w:uiPriority w:val="99"/>
    <w:semiHidden/>
    <w:unhideWhenUsed/>
    <w:rsid w:val="00A93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7070269">
      <w:bodyDiv w:val="1"/>
      <w:marLeft w:val="0"/>
      <w:marRight w:val="0"/>
      <w:marTop w:val="0"/>
      <w:marBottom w:val="0"/>
      <w:divBdr>
        <w:top w:val="none" w:sz="0" w:space="0" w:color="auto"/>
        <w:left w:val="none" w:sz="0" w:space="0" w:color="auto"/>
        <w:bottom w:val="none" w:sz="0" w:space="0" w:color="auto"/>
        <w:right w:val="none" w:sz="0" w:space="0" w:color="auto"/>
      </w:divBdr>
      <w:divsChild>
        <w:div w:id="937249144">
          <w:marLeft w:val="0"/>
          <w:marRight w:val="0"/>
          <w:marTop w:val="0"/>
          <w:marBottom w:val="0"/>
          <w:divBdr>
            <w:top w:val="none" w:sz="0" w:space="0" w:color="auto"/>
            <w:left w:val="none" w:sz="0" w:space="0" w:color="auto"/>
            <w:bottom w:val="none" w:sz="0" w:space="0" w:color="auto"/>
            <w:right w:val="none" w:sz="0" w:space="0" w:color="auto"/>
          </w:divBdr>
        </w:div>
      </w:divsChild>
    </w:div>
    <w:div w:id="587616654">
      <w:bodyDiv w:val="1"/>
      <w:marLeft w:val="0"/>
      <w:marRight w:val="0"/>
      <w:marTop w:val="0"/>
      <w:marBottom w:val="0"/>
      <w:divBdr>
        <w:top w:val="none" w:sz="0" w:space="0" w:color="auto"/>
        <w:left w:val="none" w:sz="0" w:space="0" w:color="auto"/>
        <w:bottom w:val="none" w:sz="0" w:space="0" w:color="auto"/>
        <w:right w:val="none" w:sz="0" w:space="0" w:color="auto"/>
      </w:divBdr>
    </w:div>
    <w:div w:id="701318802">
      <w:bodyDiv w:val="1"/>
      <w:marLeft w:val="0"/>
      <w:marRight w:val="0"/>
      <w:marTop w:val="0"/>
      <w:marBottom w:val="0"/>
      <w:divBdr>
        <w:top w:val="none" w:sz="0" w:space="0" w:color="auto"/>
        <w:left w:val="none" w:sz="0" w:space="0" w:color="auto"/>
        <w:bottom w:val="none" w:sz="0" w:space="0" w:color="auto"/>
        <w:right w:val="none" w:sz="0" w:space="0" w:color="auto"/>
      </w:divBdr>
    </w:div>
    <w:div w:id="892740203">
      <w:bodyDiv w:val="1"/>
      <w:marLeft w:val="0"/>
      <w:marRight w:val="0"/>
      <w:marTop w:val="0"/>
      <w:marBottom w:val="0"/>
      <w:divBdr>
        <w:top w:val="none" w:sz="0" w:space="0" w:color="auto"/>
        <w:left w:val="none" w:sz="0" w:space="0" w:color="auto"/>
        <w:bottom w:val="none" w:sz="0" w:space="0" w:color="auto"/>
        <w:right w:val="none" w:sz="0" w:space="0" w:color="auto"/>
      </w:divBdr>
    </w:div>
    <w:div w:id="1234587022">
      <w:bodyDiv w:val="1"/>
      <w:marLeft w:val="0"/>
      <w:marRight w:val="0"/>
      <w:marTop w:val="0"/>
      <w:marBottom w:val="0"/>
      <w:divBdr>
        <w:top w:val="none" w:sz="0" w:space="0" w:color="auto"/>
        <w:left w:val="none" w:sz="0" w:space="0" w:color="auto"/>
        <w:bottom w:val="none" w:sz="0" w:space="0" w:color="auto"/>
        <w:right w:val="none" w:sz="0" w:space="0" w:color="auto"/>
      </w:divBdr>
    </w:div>
    <w:div w:id="1628900477">
      <w:bodyDiv w:val="1"/>
      <w:marLeft w:val="0"/>
      <w:marRight w:val="0"/>
      <w:marTop w:val="0"/>
      <w:marBottom w:val="0"/>
      <w:divBdr>
        <w:top w:val="none" w:sz="0" w:space="0" w:color="auto"/>
        <w:left w:val="none" w:sz="0" w:space="0" w:color="auto"/>
        <w:bottom w:val="none" w:sz="0" w:space="0" w:color="auto"/>
        <w:right w:val="none" w:sz="0" w:space="0" w:color="auto"/>
      </w:divBdr>
    </w:div>
    <w:div w:id="210922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1497</Words>
  <Characters>11411</Characters>
  <Application>Microsoft Office Word</Application>
  <DocSecurity>0</DocSecurity>
  <Lines>154</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Ertuğrul Baran Çamlıbel</dc:creator>
  <cp:keywords/>
  <dc:description/>
  <cp:lastModifiedBy>Ertuğrul Çamlıbel</cp:lastModifiedBy>
  <cp:revision>42</cp:revision>
  <cp:lastPrinted>2019-11-07T11:37:00Z</cp:lastPrinted>
  <dcterms:created xsi:type="dcterms:W3CDTF">2026-02-26T13:10:00Z</dcterms:created>
  <dcterms:modified xsi:type="dcterms:W3CDTF">2026-07-14T09:10:00Z</dcterms:modified>
</cp:coreProperties>
</file>