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7D5ABF" w:rsidP="007D5ABF">
      <w:pPr>
        <w:jc w:val="both"/>
      </w:pPr>
      <w:r>
        <w:t xml:space="preserve">İlçemiz </w:t>
      </w:r>
      <w:proofErr w:type="spellStart"/>
      <w:r>
        <w:t>Sancaklıbozköy</w:t>
      </w:r>
      <w:proofErr w:type="spellEnd"/>
      <w:r>
        <w:t xml:space="preserve"> Mahallesi Sanayi Alanı 1/1000 Ölçekli Uygulama İmar Planı Plan Notlarının düzenlenmesine ilişkin 1/1000 ölçekli Uygulama İmar Planı </w:t>
      </w:r>
      <w:proofErr w:type="spellStart"/>
      <w:r>
        <w:t>Değişikliği’nin</w:t>
      </w:r>
      <w:proofErr w:type="spellEnd"/>
      <w:r>
        <w:t xml:space="preserve"> 1/1000 ölçekli Uygulama İmar Planı Değişikliği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</w:t>
      </w:r>
      <w:r w:rsidR="002979B9">
        <w:t>28</w:t>
      </w:r>
      <w:r>
        <w:t>.0</w:t>
      </w:r>
      <w:r w:rsidR="002979B9">
        <w:t>9</w:t>
      </w:r>
      <w:r>
        <w:t xml:space="preserve">.2026 ile </w:t>
      </w:r>
      <w:r w:rsidR="002979B9">
        <w:t>27</w:t>
      </w:r>
      <w:r>
        <w:t>.</w:t>
      </w:r>
      <w:r w:rsidR="002979B9">
        <w:t>10</w:t>
      </w:r>
      <w:bookmarkStart w:id="0" w:name="_GoBack"/>
      <w:bookmarkEnd w:id="0"/>
      <w:r>
        <w:t>.2026 tarihleri arasında 30 (otuz) gün süreyle 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676040"/>
    <w:rsid w:val="007D5ABF"/>
    <w:rsid w:val="00BD30AB"/>
    <w:rsid w:val="00DB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652DD8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3</cp:revision>
  <dcterms:created xsi:type="dcterms:W3CDTF">2026-09-25T06:07:00Z</dcterms:created>
  <dcterms:modified xsi:type="dcterms:W3CDTF">2026-09-25T06:07:00Z</dcterms:modified>
</cp:coreProperties>
</file>