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C6DAE5" w14:textId="52CCA8E0" w:rsidR="004462AB" w:rsidRPr="004754DD" w:rsidRDefault="00A43A6E" w:rsidP="003076B8">
      <w:pPr>
        <w:shd w:val="clear" w:color="auto" w:fill="FFFFFF"/>
        <w:spacing w:line="240" w:lineRule="auto"/>
        <w:jc w:val="center"/>
        <w:rPr>
          <w:rFonts w:ascii="Times New Roman" w:eastAsia="Times New Roman" w:hAnsi="Times New Roman" w:cs="Times New Roman"/>
          <w:b/>
          <w:bCs/>
          <w:caps/>
          <w:color w:val="000000" w:themeColor="text1"/>
          <w:kern w:val="36"/>
          <w:sz w:val="20"/>
          <w:szCs w:val="20"/>
          <w:lang w:eastAsia="tr-TR"/>
        </w:rPr>
      </w:pPr>
      <w:bookmarkStart w:id="0" w:name="_Hlk24028993"/>
      <w:r w:rsidRPr="004754DD">
        <w:rPr>
          <w:rFonts w:ascii="Times New Roman" w:eastAsia="Times New Roman" w:hAnsi="Times New Roman" w:cs="Times New Roman"/>
          <w:b/>
          <w:bCs/>
          <w:caps/>
          <w:color w:val="000000" w:themeColor="text1"/>
          <w:kern w:val="36"/>
          <w:sz w:val="20"/>
          <w:szCs w:val="20"/>
          <w:lang w:eastAsia="tr-TR"/>
        </w:rPr>
        <w:t>ŞEHZADELER</w:t>
      </w:r>
      <w:r w:rsidR="00F70939" w:rsidRPr="004754DD">
        <w:rPr>
          <w:rFonts w:ascii="Times New Roman" w:eastAsia="Times New Roman" w:hAnsi="Times New Roman" w:cs="Times New Roman"/>
          <w:b/>
          <w:bCs/>
          <w:caps/>
          <w:color w:val="000000" w:themeColor="text1"/>
          <w:kern w:val="36"/>
          <w:sz w:val="20"/>
          <w:szCs w:val="20"/>
          <w:lang w:eastAsia="tr-TR"/>
        </w:rPr>
        <w:t xml:space="preserve"> belediyesi </w:t>
      </w:r>
      <w:r w:rsidR="002B638B" w:rsidRPr="004754DD">
        <w:rPr>
          <w:rFonts w:ascii="Times New Roman" w:eastAsia="Times New Roman" w:hAnsi="Times New Roman" w:cs="Times New Roman"/>
          <w:b/>
          <w:bCs/>
          <w:caps/>
          <w:color w:val="000000" w:themeColor="text1"/>
          <w:kern w:val="36"/>
          <w:sz w:val="20"/>
          <w:szCs w:val="20"/>
          <w:lang w:eastAsia="tr-TR"/>
        </w:rPr>
        <w:t>Kişisel Verilerin Korunması ve İşlenmesi Politikası</w:t>
      </w:r>
    </w:p>
    <w:p w14:paraId="042597A7" w14:textId="3E8F819B" w:rsidR="002B638B" w:rsidRPr="004754DD" w:rsidRDefault="002B638B" w:rsidP="004B7026">
      <w:pPr>
        <w:spacing w:line="240" w:lineRule="auto"/>
        <w:jc w:val="both"/>
        <w:rPr>
          <w:rFonts w:ascii="Times New Roman" w:hAnsi="Times New Roman" w:cs="Times New Roman"/>
          <w:b/>
          <w:bCs/>
          <w:sz w:val="20"/>
          <w:szCs w:val="20"/>
          <w:lang w:eastAsia="tr-TR"/>
        </w:rPr>
      </w:pPr>
      <w:r w:rsidRPr="004754DD">
        <w:rPr>
          <w:rFonts w:ascii="Times New Roman" w:hAnsi="Times New Roman" w:cs="Times New Roman"/>
          <w:b/>
          <w:bCs/>
          <w:sz w:val="20"/>
          <w:szCs w:val="20"/>
          <w:lang w:eastAsia="tr-TR"/>
        </w:rPr>
        <w:t>GİRİŞ</w:t>
      </w:r>
    </w:p>
    <w:p w14:paraId="30AA6924" w14:textId="01F5CB09" w:rsidR="009F54FF" w:rsidRPr="009F54FF" w:rsidRDefault="009F54FF" w:rsidP="004B7026">
      <w:pPr>
        <w:spacing w:line="240" w:lineRule="auto"/>
        <w:jc w:val="both"/>
        <w:rPr>
          <w:rFonts w:ascii="Times New Roman" w:eastAsia="Times New Roman" w:hAnsi="Times New Roman" w:cs="Times New Roman"/>
          <w:color w:val="000000" w:themeColor="text1"/>
          <w:sz w:val="20"/>
          <w:szCs w:val="20"/>
          <w:lang w:eastAsia="tr-TR"/>
        </w:rPr>
      </w:pPr>
      <w:r w:rsidRPr="009F54FF">
        <w:rPr>
          <w:rFonts w:ascii="Times New Roman" w:eastAsia="Times New Roman" w:hAnsi="Times New Roman" w:cs="Times New Roman"/>
          <w:color w:val="000000" w:themeColor="text1"/>
          <w:sz w:val="20"/>
          <w:szCs w:val="20"/>
          <w:lang w:eastAsia="tr-TR"/>
        </w:rPr>
        <w:t xml:space="preserve">Veri sorumlusu sıfatıyla </w:t>
      </w:r>
      <w:r w:rsidR="00C534CD">
        <w:rPr>
          <w:rFonts w:ascii="Times New Roman" w:eastAsia="Times New Roman" w:hAnsi="Times New Roman" w:cs="Times New Roman"/>
          <w:b/>
          <w:bCs/>
          <w:color w:val="000000" w:themeColor="text1"/>
          <w:sz w:val="20"/>
          <w:szCs w:val="20"/>
          <w:lang w:eastAsia="tr-TR"/>
        </w:rPr>
        <w:t>Şehzadeler</w:t>
      </w:r>
      <w:r w:rsidRPr="009F54FF">
        <w:rPr>
          <w:rFonts w:ascii="Times New Roman" w:eastAsia="Times New Roman" w:hAnsi="Times New Roman" w:cs="Times New Roman"/>
          <w:b/>
          <w:bCs/>
          <w:color w:val="000000" w:themeColor="text1"/>
          <w:sz w:val="20"/>
          <w:szCs w:val="20"/>
          <w:lang w:eastAsia="tr-TR"/>
        </w:rPr>
        <w:t xml:space="preserve"> Belediyesi</w:t>
      </w:r>
      <w:r w:rsidRPr="009F54FF">
        <w:rPr>
          <w:rFonts w:ascii="Times New Roman" w:eastAsia="Times New Roman" w:hAnsi="Times New Roman" w:cs="Times New Roman"/>
          <w:color w:val="000000" w:themeColor="text1"/>
          <w:sz w:val="20"/>
          <w:szCs w:val="20"/>
          <w:lang w:eastAsia="tr-TR"/>
        </w:rPr>
        <w:t xml:space="preserve"> (“Belediye”), vatandaşlar, çalışanlar ve Belediye ile çeşitli şekillerde ilişki kuran diğer gerçek kişilere ait kişisel verilerin </w:t>
      </w:r>
      <w:r w:rsidRPr="009F54FF">
        <w:rPr>
          <w:rFonts w:ascii="Times New Roman" w:eastAsia="Times New Roman" w:hAnsi="Times New Roman" w:cs="Times New Roman"/>
          <w:b/>
          <w:bCs/>
          <w:color w:val="000000" w:themeColor="text1"/>
          <w:sz w:val="20"/>
          <w:szCs w:val="20"/>
          <w:lang w:eastAsia="tr-TR"/>
        </w:rPr>
        <w:t>hukuka uygun şekilde işlenmesini</w:t>
      </w:r>
      <w:r w:rsidRPr="009F54FF">
        <w:rPr>
          <w:rFonts w:ascii="Times New Roman" w:eastAsia="Times New Roman" w:hAnsi="Times New Roman" w:cs="Times New Roman"/>
          <w:color w:val="000000" w:themeColor="text1"/>
          <w:sz w:val="20"/>
          <w:szCs w:val="20"/>
          <w:lang w:eastAsia="tr-TR"/>
        </w:rPr>
        <w:t xml:space="preserve"> ve </w:t>
      </w:r>
      <w:r w:rsidRPr="009F54FF">
        <w:rPr>
          <w:rFonts w:ascii="Times New Roman" w:eastAsia="Times New Roman" w:hAnsi="Times New Roman" w:cs="Times New Roman"/>
          <w:b/>
          <w:bCs/>
          <w:color w:val="000000" w:themeColor="text1"/>
          <w:sz w:val="20"/>
          <w:szCs w:val="20"/>
          <w:lang w:eastAsia="tr-TR"/>
        </w:rPr>
        <w:t>güvenliğinin sağlanmasını</w:t>
      </w:r>
      <w:r w:rsidRPr="009F54FF">
        <w:rPr>
          <w:rFonts w:ascii="Times New Roman" w:eastAsia="Times New Roman" w:hAnsi="Times New Roman" w:cs="Times New Roman"/>
          <w:color w:val="000000" w:themeColor="text1"/>
          <w:sz w:val="20"/>
          <w:szCs w:val="20"/>
          <w:lang w:eastAsia="tr-TR"/>
        </w:rPr>
        <w:t xml:space="preserve"> temel bir kurumsal sorumluluk olarak görür.</w:t>
      </w:r>
    </w:p>
    <w:p w14:paraId="14906857" w14:textId="1CFA6CE8" w:rsidR="009F54FF" w:rsidRPr="009F54FF" w:rsidRDefault="009F54FF" w:rsidP="004B7026">
      <w:pPr>
        <w:spacing w:line="240" w:lineRule="auto"/>
        <w:jc w:val="both"/>
        <w:rPr>
          <w:rFonts w:ascii="Times New Roman" w:eastAsia="Times New Roman" w:hAnsi="Times New Roman" w:cs="Times New Roman"/>
          <w:color w:val="000000" w:themeColor="text1"/>
          <w:sz w:val="20"/>
          <w:szCs w:val="20"/>
          <w:lang w:eastAsia="tr-TR"/>
        </w:rPr>
      </w:pPr>
      <w:r w:rsidRPr="009F54FF">
        <w:rPr>
          <w:rFonts w:ascii="Times New Roman" w:eastAsia="Times New Roman" w:hAnsi="Times New Roman" w:cs="Times New Roman"/>
          <w:color w:val="000000" w:themeColor="text1"/>
          <w:sz w:val="20"/>
          <w:szCs w:val="20"/>
          <w:lang w:eastAsia="tr-TR"/>
        </w:rPr>
        <w:t xml:space="preserve">İşbu </w:t>
      </w:r>
      <w:r w:rsidR="00FB528A">
        <w:rPr>
          <w:rFonts w:ascii="Times New Roman" w:eastAsia="Times New Roman" w:hAnsi="Times New Roman" w:cs="Times New Roman"/>
          <w:b/>
          <w:bCs/>
          <w:color w:val="000000" w:themeColor="text1"/>
          <w:sz w:val="20"/>
          <w:szCs w:val="20"/>
          <w:lang w:eastAsia="tr-TR"/>
        </w:rPr>
        <w:t>Şehzadeler</w:t>
      </w:r>
      <w:r w:rsidRPr="009F54FF">
        <w:rPr>
          <w:rFonts w:ascii="Times New Roman" w:eastAsia="Times New Roman" w:hAnsi="Times New Roman" w:cs="Times New Roman"/>
          <w:b/>
          <w:bCs/>
          <w:color w:val="000000" w:themeColor="text1"/>
          <w:sz w:val="20"/>
          <w:szCs w:val="20"/>
          <w:lang w:eastAsia="tr-TR"/>
        </w:rPr>
        <w:t xml:space="preserve"> Belediyesi Kişisel Verilerin Korunması ve İşlenmesi Politikası</w:t>
      </w:r>
      <w:r w:rsidRPr="009F54FF">
        <w:rPr>
          <w:rFonts w:ascii="Times New Roman" w:eastAsia="Times New Roman" w:hAnsi="Times New Roman" w:cs="Times New Roman"/>
          <w:color w:val="000000" w:themeColor="text1"/>
          <w:sz w:val="20"/>
          <w:szCs w:val="20"/>
          <w:lang w:eastAsia="tr-TR"/>
        </w:rPr>
        <w:t xml:space="preserve"> (“Politika”); Belediye ile ilişki kuran </w:t>
      </w:r>
      <w:r w:rsidRPr="009F54FF">
        <w:rPr>
          <w:rFonts w:ascii="Times New Roman" w:eastAsia="Times New Roman" w:hAnsi="Times New Roman" w:cs="Times New Roman"/>
          <w:b/>
          <w:bCs/>
          <w:color w:val="000000" w:themeColor="text1"/>
          <w:sz w:val="20"/>
          <w:szCs w:val="20"/>
          <w:lang w:eastAsia="tr-TR"/>
        </w:rPr>
        <w:t>vatandaşların</w:t>
      </w:r>
      <w:r w:rsidRPr="009F54FF">
        <w:rPr>
          <w:rFonts w:ascii="Times New Roman" w:eastAsia="Times New Roman" w:hAnsi="Times New Roman" w:cs="Times New Roman"/>
          <w:color w:val="000000" w:themeColor="text1"/>
          <w:sz w:val="20"/>
          <w:szCs w:val="20"/>
          <w:lang w:eastAsia="tr-TR"/>
        </w:rPr>
        <w:t xml:space="preserve">, </w:t>
      </w:r>
      <w:r w:rsidRPr="009F54FF">
        <w:rPr>
          <w:rFonts w:ascii="Times New Roman" w:eastAsia="Times New Roman" w:hAnsi="Times New Roman" w:cs="Times New Roman"/>
          <w:b/>
          <w:bCs/>
          <w:color w:val="000000" w:themeColor="text1"/>
          <w:sz w:val="20"/>
          <w:szCs w:val="20"/>
          <w:lang w:eastAsia="tr-TR"/>
        </w:rPr>
        <w:t>çalışanların</w:t>
      </w:r>
      <w:r w:rsidRPr="009F54FF">
        <w:rPr>
          <w:rFonts w:ascii="Times New Roman" w:eastAsia="Times New Roman" w:hAnsi="Times New Roman" w:cs="Times New Roman"/>
          <w:color w:val="000000" w:themeColor="text1"/>
          <w:sz w:val="20"/>
          <w:szCs w:val="20"/>
          <w:lang w:eastAsia="tr-TR"/>
        </w:rPr>
        <w:t xml:space="preserve">, </w:t>
      </w:r>
      <w:r w:rsidRPr="009F54FF">
        <w:rPr>
          <w:rFonts w:ascii="Times New Roman" w:eastAsia="Times New Roman" w:hAnsi="Times New Roman" w:cs="Times New Roman"/>
          <w:b/>
          <w:bCs/>
          <w:color w:val="000000" w:themeColor="text1"/>
          <w:sz w:val="20"/>
          <w:szCs w:val="20"/>
          <w:lang w:eastAsia="tr-TR"/>
        </w:rPr>
        <w:t>çalışan adaylarının</w:t>
      </w:r>
      <w:r w:rsidRPr="009F54FF">
        <w:rPr>
          <w:rFonts w:ascii="Times New Roman" w:eastAsia="Times New Roman" w:hAnsi="Times New Roman" w:cs="Times New Roman"/>
          <w:color w:val="000000" w:themeColor="text1"/>
          <w:sz w:val="20"/>
          <w:szCs w:val="20"/>
          <w:lang w:eastAsia="tr-TR"/>
        </w:rPr>
        <w:t xml:space="preserve">, </w:t>
      </w:r>
      <w:r w:rsidRPr="009F54FF">
        <w:rPr>
          <w:rFonts w:ascii="Times New Roman" w:eastAsia="Times New Roman" w:hAnsi="Times New Roman" w:cs="Times New Roman"/>
          <w:b/>
          <w:bCs/>
          <w:color w:val="000000" w:themeColor="text1"/>
          <w:sz w:val="20"/>
          <w:szCs w:val="20"/>
          <w:lang w:eastAsia="tr-TR"/>
        </w:rPr>
        <w:t>ziyaretçilerin</w:t>
      </w:r>
      <w:r w:rsidRPr="009F54FF">
        <w:rPr>
          <w:rFonts w:ascii="Times New Roman" w:eastAsia="Times New Roman" w:hAnsi="Times New Roman" w:cs="Times New Roman"/>
          <w:color w:val="000000" w:themeColor="text1"/>
          <w:sz w:val="20"/>
          <w:szCs w:val="20"/>
          <w:lang w:eastAsia="tr-TR"/>
        </w:rPr>
        <w:t xml:space="preserve">, </w:t>
      </w:r>
      <w:r w:rsidRPr="009F54FF">
        <w:rPr>
          <w:rFonts w:ascii="Times New Roman" w:eastAsia="Times New Roman" w:hAnsi="Times New Roman" w:cs="Times New Roman"/>
          <w:b/>
          <w:bCs/>
          <w:color w:val="000000" w:themeColor="text1"/>
          <w:sz w:val="20"/>
          <w:szCs w:val="20"/>
          <w:lang w:eastAsia="tr-TR"/>
        </w:rPr>
        <w:t>iş birliği içinde olunan kurumların çalışanlarının</w:t>
      </w:r>
      <w:r w:rsidRPr="009F54FF">
        <w:rPr>
          <w:rFonts w:ascii="Times New Roman" w:eastAsia="Times New Roman" w:hAnsi="Times New Roman" w:cs="Times New Roman"/>
          <w:color w:val="000000" w:themeColor="text1"/>
          <w:sz w:val="20"/>
          <w:szCs w:val="20"/>
          <w:lang w:eastAsia="tr-TR"/>
        </w:rPr>
        <w:t xml:space="preserve"> ve </w:t>
      </w:r>
      <w:r w:rsidRPr="009F54FF">
        <w:rPr>
          <w:rFonts w:ascii="Times New Roman" w:eastAsia="Times New Roman" w:hAnsi="Times New Roman" w:cs="Times New Roman"/>
          <w:b/>
          <w:bCs/>
          <w:color w:val="000000" w:themeColor="text1"/>
          <w:sz w:val="20"/>
          <w:szCs w:val="20"/>
          <w:lang w:eastAsia="tr-TR"/>
        </w:rPr>
        <w:t>diğer üçüncü kişilerin</w:t>
      </w:r>
      <w:r w:rsidRPr="009F54FF">
        <w:rPr>
          <w:rFonts w:ascii="Times New Roman" w:eastAsia="Times New Roman" w:hAnsi="Times New Roman" w:cs="Times New Roman"/>
          <w:color w:val="000000" w:themeColor="text1"/>
          <w:sz w:val="20"/>
          <w:szCs w:val="20"/>
          <w:lang w:eastAsia="tr-TR"/>
        </w:rPr>
        <w:t xml:space="preserve"> kişisel verilerinin, 6698 sayılı </w:t>
      </w:r>
      <w:r w:rsidRPr="009F54FF">
        <w:rPr>
          <w:rFonts w:ascii="Times New Roman" w:eastAsia="Times New Roman" w:hAnsi="Times New Roman" w:cs="Times New Roman"/>
          <w:b/>
          <w:bCs/>
          <w:color w:val="000000" w:themeColor="text1"/>
          <w:sz w:val="20"/>
          <w:szCs w:val="20"/>
          <w:lang w:eastAsia="tr-TR"/>
        </w:rPr>
        <w:t>Kişisel Verilerin Korunması Kanunu</w:t>
      </w:r>
      <w:r w:rsidRPr="009F54FF">
        <w:rPr>
          <w:rFonts w:ascii="Times New Roman" w:eastAsia="Times New Roman" w:hAnsi="Times New Roman" w:cs="Times New Roman"/>
          <w:color w:val="000000" w:themeColor="text1"/>
          <w:sz w:val="20"/>
          <w:szCs w:val="20"/>
          <w:lang w:eastAsia="tr-TR"/>
        </w:rPr>
        <w:t xml:space="preserve"> (“Kanun”) ve ilgili ikincil mevzuat ile Kişisel Verileri Koruma Kurulu düzenleme/kararları çerçevesinde işlenmesine ve korunmasına ilişkin </w:t>
      </w:r>
      <w:r w:rsidRPr="009F54FF">
        <w:rPr>
          <w:rFonts w:ascii="Times New Roman" w:eastAsia="Times New Roman" w:hAnsi="Times New Roman" w:cs="Times New Roman"/>
          <w:b/>
          <w:bCs/>
          <w:color w:val="000000" w:themeColor="text1"/>
          <w:sz w:val="20"/>
          <w:szCs w:val="20"/>
          <w:lang w:eastAsia="tr-TR"/>
        </w:rPr>
        <w:t>temel ilke, süreç ve uygulama esaslarını</w:t>
      </w:r>
      <w:r w:rsidRPr="009F54FF">
        <w:rPr>
          <w:rFonts w:ascii="Times New Roman" w:eastAsia="Times New Roman" w:hAnsi="Times New Roman" w:cs="Times New Roman"/>
          <w:color w:val="000000" w:themeColor="text1"/>
          <w:sz w:val="20"/>
          <w:szCs w:val="20"/>
          <w:lang w:eastAsia="tr-TR"/>
        </w:rPr>
        <w:t xml:space="preserve"> ortaya koyar.</w:t>
      </w:r>
    </w:p>
    <w:p w14:paraId="02FF986B" w14:textId="77777777" w:rsidR="009F54FF" w:rsidRPr="009F54FF" w:rsidRDefault="009F54FF" w:rsidP="004B7026">
      <w:pPr>
        <w:spacing w:line="240" w:lineRule="auto"/>
        <w:jc w:val="both"/>
        <w:rPr>
          <w:rFonts w:ascii="Times New Roman" w:eastAsia="Times New Roman" w:hAnsi="Times New Roman" w:cs="Times New Roman"/>
          <w:color w:val="000000" w:themeColor="text1"/>
          <w:sz w:val="20"/>
          <w:szCs w:val="20"/>
          <w:lang w:eastAsia="tr-TR"/>
        </w:rPr>
      </w:pPr>
      <w:r w:rsidRPr="009F54FF">
        <w:rPr>
          <w:rFonts w:ascii="Times New Roman" w:eastAsia="Times New Roman" w:hAnsi="Times New Roman" w:cs="Times New Roman"/>
          <w:color w:val="000000" w:themeColor="text1"/>
          <w:sz w:val="20"/>
          <w:szCs w:val="20"/>
          <w:lang w:eastAsia="tr-TR"/>
        </w:rPr>
        <w:t xml:space="preserve">Bu kapsamda Belediye; Kanun’un öngördüğü yükümlülükler doğrultusunda kişisel verilerin korunması ve veri güvenliğinin sağlanması için gerekli </w:t>
      </w:r>
      <w:r w:rsidRPr="009F54FF">
        <w:rPr>
          <w:rFonts w:ascii="Times New Roman" w:eastAsia="Times New Roman" w:hAnsi="Times New Roman" w:cs="Times New Roman"/>
          <w:b/>
          <w:bCs/>
          <w:color w:val="000000" w:themeColor="text1"/>
          <w:sz w:val="20"/>
          <w:szCs w:val="20"/>
          <w:lang w:eastAsia="tr-TR"/>
        </w:rPr>
        <w:t>idari ve teknik tedbirleri</w:t>
      </w:r>
      <w:r w:rsidRPr="009F54FF">
        <w:rPr>
          <w:rFonts w:ascii="Times New Roman" w:eastAsia="Times New Roman" w:hAnsi="Times New Roman" w:cs="Times New Roman"/>
          <w:color w:val="000000" w:themeColor="text1"/>
          <w:sz w:val="20"/>
          <w:szCs w:val="20"/>
          <w:lang w:eastAsia="tr-TR"/>
        </w:rPr>
        <w:t xml:space="preserve"> almakta, süreçlerini buna uygun şekilde yürütmekte ve geliştirmektedir.</w:t>
      </w:r>
    </w:p>
    <w:p w14:paraId="45F241B2" w14:textId="4FF22F69" w:rsidR="000E06F2" w:rsidRPr="004754DD" w:rsidRDefault="006A38C6"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2. POLİTİKA</w:t>
      </w:r>
      <w:r w:rsidR="002B638B" w:rsidRPr="004754DD">
        <w:rPr>
          <w:rFonts w:ascii="Times New Roman" w:eastAsia="Times New Roman" w:hAnsi="Times New Roman" w:cs="Times New Roman"/>
          <w:b/>
          <w:bCs/>
          <w:color w:val="000000" w:themeColor="text1"/>
          <w:sz w:val="20"/>
          <w:szCs w:val="20"/>
          <w:lang w:eastAsia="tr-TR"/>
        </w:rPr>
        <w:t>NIN AMACI</w:t>
      </w:r>
      <w:r w:rsidR="000E06F2" w:rsidRPr="004754DD">
        <w:rPr>
          <w:rFonts w:ascii="Times New Roman" w:eastAsia="Times New Roman" w:hAnsi="Times New Roman" w:cs="Times New Roman"/>
          <w:b/>
          <w:bCs/>
          <w:color w:val="000000" w:themeColor="text1"/>
          <w:sz w:val="20"/>
          <w:szCs w:val="20"/>
          <w:lang w:eastAsia="tr-TR"/>
        </w:rPr>
        <w:t xml:space="preserve"> VE KAPSAMI</w:t>
      </w:r>
    </w:p>
    <w:p w14:paraId="1AB2905D" w14:textId="77777777" w:rsidR="00A23970" w:rsidRPr="00A23970" w:rsidRDefault="00A23970" w:rsidP="004B7026">
      <w:pPr>
        <w:spacing w:line="240" w:lineRule="auto"/>
        <w:jc w:val="both"/>
        <w:rPr>
          <w:rFonts w:ascii="Times New Roman" w:eastAsia="Times New Roman" w:hAnsi="Times New Roman" w:cs="Times New Roman"/>
          <w:b/>
          <w:bCs/>
          <w:color w:val="000000" w:themeColor="text1"/>
          <w:sz w:val="20"/>
          <w:szCs w:val="20"/>
          <w:lang w:eastAsia="tr-TR"/>
        </w:rPr>
      </w:pPr>
      <w:r w:rsidRPr="00A23970">
        <w:rPr>
          <w:rFonts w:ascii="Times New Roman" w:eastAsia="Times New Roman" w:hAnsi="Times New Roman" w:cs="Times New Roman"/>
          <w:b/>
          <w:bCs/>
          <w:color w:val="000000" w:themeColor="text1"/>
          <w:sz w:val="20"/>
          <w:szCs w:val="20"/>
          <w:lang w:eastAsia="tr-TR"/>
        </w:rPr>
        <w:t>2.1. Politikanın Amacı</w:t>
      </w:r>
    </w:p>
    <w:p w14:paraId="4F59088A" w14:textId="77777777" w:rsidR="00A23970" w:rsidRPr="00A23970" w:rsidRDefault="00A23970" w:rsidP="004B7026">
      <w:pPr>
        <w:spacing w:line="240" w:lineRule="auto"/>
        <w:jc w:val="both"/>
        <w:rPr>
          <w:rFonts w:ascii="Times New Roman" w:eastAsia="Times New Roman" w:hAnsi="Times New Roman" w:cs="Times New Roman"/>
          <w:color w:val="000000" w:themeColor="text1"/>
          <w:sz w:val="20"/>
          <w:szCs w:val="20"/>
          <w:lang w:eastAsia="tr-TR"/>
        </w:rPr>
      </w:pPr>
      <w:r w:rsidRPr="00A23970">
        <w:rPr>
          <w:rFonts w:ascii="Times New Roman" w:eastAsia="Times New Roman" w:hAnsi="Times New Roman" w:cs="Times New Roman"/>
          <w:color w:val="000000" w:themeColor="text1"/>
          <w:sz w:val="20"/>
          <w:szCs w:val="20"/>
          <w:lang w:eastAsia="tr-TR"/>
        </w:rPr>
        <w:t xml:space="preserve">Bu </w:t>
      </w:r>
      <w:proofErr w:type="spellStart"/>
      <w:r w:rsidRPr="00A23970">
        <w:rPr>
          <w:rFonts w:ascii="Times New Roman" w:eastAsia="Times New Roman" w:hAnsi="Times New Roman" w:cs="Times New Roman"/>
          <w:color w:val="000000" w:themeColor="text1"/>
          <w:sz w:val="20"/>
          <w:szCs w:val="20"/>
          <w:lang w:eastAsia="tr-TR"/>
        </w:rPr>
        <w:t>Politika’nın</w:t>
      </w:r>
      <w:proofErr w:type="spellEnd"/>
      <w:r w:rsidRPr="00A23970">
        <w:rPr>
          <w:rFonts w:ascii="Times New Roman" w:eastAsia="Times New Roman" w:hAnsi="Times New Roman" w:cs="Times New Roman"/>
          <w:color w:val="000000" w:themeColor="text1"/>
          <w:sz w:val="20"/>
          <w:szCs w:val="20"/>
          <w:lang w:eastAsia="tr-TR"/>
        </w:rPr>
        <w:t xml:space="preserve"> amacı; Belediyemiz tarafından yürütülen kişisel veri işleme faaliyetlerinin </w:t>
      </w:r>
      <w:r w:rsidRPr="00A23970">
        <w:rPr>
          <w:rFonts w:ascii="Times New Roman" w:eastAsia="Times New Roman" w:hAnsi="Times New Roman" w:cs="Times New Roman"/>
          <w:b/>
          <w:bCs/>
          <w:color w:val="000000" w:themeColor="text1"/>
          <w:sz w:val="20"/>
          <w:szCs w:val="20"/>
          <w:lang w:eastAsia="tr-TR"/>
        </w:rPr>
        <w:t>Kanun ve ilgili mevzuata uygunluğunu</w:t>
      </w:r>
      <w:r w:rsidRPr="00A23970">
        <w:rPr>
          <w:rFonts w:ascii="Times New Roman" w:eastAsia="Times New Roman" w:hAnsi="Times New Roman" w:cs="Times New Roman"/>
          <w:color w:val="000000" w:themeColor="text1"/>
          <w:sz w:val="20"/>
          <w:szCs w:val="20"/>
          <w:lang w:eastAsia="tr-TR"/>
        </w:rPr>
        <w:t xml:space="preserve"> sağlamak üzere benimsenen temel ilke ve uygulama esaslarını ortaya koymak, veri güvenliğine ilişkin yaklaşımı açıklamak ve Belediyemiz bünyesinde kişisel verilerin işlenmesi/korunmasına ilişkin </w:t>
      </w:r>
      <w:r w:rsidRPr="00A23970">
        <w:rPr>
          <w:rFonts w:ascii="Times New Roman" w:eastAsia="Times New Roman" w:hAnsi="Times New Roman" w:cs="Times New Roman"/>
          <w:b/>
          <w:bCs/>
          <w:color w:val="000000" w:themeColor="text1"/>
          <w:sz w:val="20"/>
          <w:szCs w:val="20"/>
          <w:lang w:eastAsia="tr-TR"/>
        </w:rPr>
        <w:t>kurumsal yönetişim çerçevesini</w:t>
      </w:r>
      <w:r w:rsidRPr="00A23970">
        <w:rPr>
          <w:rFonts w:ascii="Times New Roman" w:eastAsia="Times New Roman" w:hAnsi="Times New Roman" w:cs="Times New Roman"/>
          <w:color w:val="000000" w:themeColor="text1"/>
          <w:sz w:val="20"/>
          <w:szCs w:val="20"/>
          <w:lang w:eastAsia="tr-TR"/>
        </w:rPr>
        <w:t xml:space="preserve"> belirlemektir.</w:t>
      </w:r>
    </w:p>
    <w:p w14:paraId="25A97E49" w14:textId="77777777" w:rsidR="00A23970" w:rsidRPr="00A23970" w:rsidRDefault="00A23970" w:rsidP="004B7026">
      <w:pPr>
        <w:spacing w:line="240" w:lineRule="auto"/>
        <w:jc w:val="both"/>
        <w:rPr>
          <w:rFonts w:ascii="Times New Roman" w:eastAsia="Times New Roman" w:hAnsi="Times New Roman" w:cs="Times New Roman"/>
          <w:color w:val="000000" w:themeColor="text1"/>
          <w:sz w:val="20"/>
          <w:szCs w:val="20"/>
          <w:lang w:eastAsia="tr-TR"/>
        </w:rPr>
      </w:pPr>
      <w:r w:rsidRPr="00A23970">
        <w:rPr>
          <w:rFonts w:ascii="Times New Roman" w:eastAsia="Times New Roman" w:hAnsi="Times New Roman" w:cs="Times New Roman"/>
          <w:color w:val="000000" w:themeColor="text1"/>
          <w:sz w:val="20"/>
          <w:szCs w:val="20"/>
          <w:lang w:eastAsia="tr-TR"/>
        </w:rPr>
        <w:t xml:space="preserve">Bu Politika, Belediyemizin kişisel veri işleme faaliyetlerinde </w:t>
      </w:r>
      <w:r w:rsidRPr="00A23970">
        <w:rPr>
          <w:rFonts w:ascii="Times New Roman" w:eastAsia="Times New Roman" w:hAnsi="Times New Roman" w:cs="Times New Roman"/>
          <w:b/>
          <w:bCs/>
          <w:color w:val="000000" w:themeColor="text1"/>
          <w:sz w:val="20"/>
          <w:szCs w:val="20"/>
          <w:lang w:eastAsia="tr-TR"/>
        </w:rPr>
        <w:t>şeffaflık</w:t>
      </w:r>
      <w:r w:rsidRPr="00A23970">
        <w:rPr>
          <w:rFonts w:ascii="Times New Roman" w:eastAsia="Times New Roman" w:hAnsi="Times New Roman" w:cs="Times New Roman"/>
          <w:color w:val="000000" w:themeColor="text1"/>
          <w:sz w:val="20"/>
          <w:szCs w:val="20"/>
          <w:lang w:eastAsia="tr-TR"/>
        </w:rPr>
        <w:t xml:space="preserve"> ilkesini destekler; ancak ilgili kişilerin aydınlatılması, ilgili kişi gruplarına ve süreçlere özgü hazırlanan </w:t>
      </w:r>
      <w:r w:rsidRPr="00A23970">
        <w:rPr>
          <w:rFonts w:ascii="Times New Roman" w:eastAsia="Times New Roman" w:hAnsi="Times New Roman" w:cs="Times New Roman"/>
          <w:b/>
          <w:bCs/>
          <w:color w:val="000000" w:themeColor="text1"/>
          <w:sz w:val="20"/>
          <w:szCs w:val="20"/>
          <w:lang w:eastAsia="tr-TR"/>
        </w:rPr>
        <w:t>aydınlatma metinleri</w:t>
      </w:r>
      <w:r w:rsidRPr="00A23970">
        <w:rPr>
          <w:rFonts w:ascii="Times New Roman" w:eastAsia="Times New Roman" w:hAnsi="Times New Roman" w:cs="Times New Roman"/>
          <w:color w:val="000000" w:themeColor="text1"/>
          <w:sz w:val="20"/>
          <w:szCs w:val="20"/>
          <w:lang w:eastAsia="tr-TR"/>
        </w:rPr>
        <w:t xml:space="preserve"> üzerinden yerine getirilir.</w:t>
      </w:r>
    </w:p>
    <w:p w14:paraId="725E7C6D" w14:textId="77777777" w:rsidR="00A23970" w:rsidRPr="00A23970" w:rsidRDefault="00A23970" w:rsidP="004B7026">
      <w:pPr>
        <w:spacing w:line="240" w:lineRule="auto"/>
        <w:jc w:val="both"/>
        <w:rPr>
          <w:rFonts w:ascii="Times New Roman" w:eastAsia="Times New Roman" w:hAnsi="Times New Roman" w:cs="Times New Roman"/>
          <w:b/>
          <w:bCs/>
          <w:color w:val="000000" w:themeColor="text1"/>
          <w:sz w:val="20"/>
          <w:szCs w:val="20"/>
          <w:lang w:eastAsia="tr-TR"/>
        </w:rPr>
      </w:pPr>
      <w:r w:rsidRPr="00A23970">
        <w:rPr>
          <w:rFonts w:ascii="Times New Roman" w:eastAsia="Times New Roman" w:hAnsi="Times New Roman" w:cs="Times New Roman"/>
          <w:b/>
          <w:bCs/>
          <w:color w:val="000000" w:themeColor="text1"/>
          <w:sz w:val="20"/>
          <w:szCs w:val="20"/>
          <w:lang w:eastAsia="tr-TR"/>
        </w:rPr>
        <w:t>2.2. Politikanın Kapsamı</w:t>
      </w:r>
    </w:p>
    <w:p w14:paraId="2DD84D7F" w14:textId="77777777" w:rsidR="00A23970" w:rsidRPr="00A23970" w:rsidRDefault="00A23970" w:rsidP="004B7026">
      <w:pPr>
        <w:spacing w:line="240" w:lineRule="auto"/>
        <w:jc w:val="both"/>
        <w:rPr>
          <w:rFonts w:ascii="Times New Roman" w:eastAsia="Times New Roman" w:hAnsi="Times New Roman" w:cs="Times New Roman"/>
          <w:color w:val="000000" w:themeColor="text1"/>
          <w:sz w:val="20"/>
          <w:szCs w:val="20"/>
          <w:lang w:eastAsia="tr-TR"/>
        </w:rPr>
      </w:pPr>
      <w:r w:rsidRPr="00A23970">
        <w:rPr>
          <w:rFonts w:ascii="Times New Roman" w:eastAsia="Times New Roman" w:hAnsi="Times New Roman" w:cs="Times New Roman"/>
          <w:color w:val="000000" w:themeColor="text1"/>
          <w:sz w:val="20"/>
          <w:szCs w:val="20"/>
          <w:lang w:eastAsia="tr-TR"/>
        </w:rPr>
        <w:t xml:space="preserve">İşbu Politika; Belediyemiz ile ilişki kuran </w:t>
      </w:r>
      <w:r w:rsidRPr="00A23970">
        <w:rPr>
          <w:rFonts w:ascii="Times New Roman" w:eastAsia="Times New Roman" w:hAnsi="Times New Roman" w:cs="Times New Roman"/>
          <w:b/>
          <w:bCs/>
          <w:color w:val="000000" w:themeColor="text1"/>
          <w:sz w:val="20"/>
          <w:szCs w:val="20"/>
          <w:lang w:eastAsia="tr-TR"/>
        </w:rPr>
        <w:t>vatandaşlar</w:t>
      </w:r>
      <w:r w:rsidRPr="00A23970">
        <w:rPr>
          <w:rFonts w:ascii="Times New Roman" w:eastAsia="Times New Roman" w:hAnsi="Times New Roman" w:cs="Times New Roman"/>
          <w:color w:val="000000" w:themeColor="text1"/>
          <w:sz w:val="20"/>
          <w:szCs w:val="20"/>
          <w:lang w:eastAsia="tr-TR"/>
        </w:rPr>
        <w:t xml:space="preserve">, </w:t>
      </w:r>
      <w:r w:rsidRPr="00A23970">
        <w:rPr>
          <w:rFonts w:ascii="Times New Roman" w:eastAsia="Times New Roman" w:hAnsi="Times New Roman" w:cs="Times New Roman"/>
          <w:b/>
          <w:bCs/>
          <w:color w:val="000000" w:themeColor="text1"/>
          <w:sz w:val="20"/>
          <w:szCs w:val="20"/>
          <w:lang w:eastAsia="tr-TR"/>
        </w:rPr>
        <w:t>çalışanlar</w:t>
      </w:r>
      <w:r w:rsidRPr="00A23970">
        <w:rPr>
          <w:rFonts w:ascii="Times New Roman" w:eastAsia="Times New Roman" w:hAnsi="Times New Roman" w:cs="Times New Roman"/>
          <w:color w:val="000000" w:themeColor="text1"/>
          <w:sz w:val="20"/>
          <w:szCs w:val="20"/>
          <w:lang w:eastAsia="tr-TR"/>
        </w:rPr>
        <w:t xml:space="preserve">, </w:t>
      </w:r>
      <w:r w:rsidRPr="00A23970">
        <w:rPr>
          <w:rFonts w:ascii="Times New Roman" w:eastAsia="Times New Roman" w:hAnsi="Times New Roman" w:cs="Times New Roman"/>
          <w:b/>
          <w:bCs/>
          <w:color w:val="000000" w:themeColor="text1"/>
          <w:sz w:val="20"/>
          <w:szCs w:val="20"/>
          <w:lang w:eastAsia="tr-TR"/>
        </w:rPr>
        <w:t>çalışan adayları</w:t>
      </w:r>
      <w:r w:rsidRPr="00A23970">
        <w:rPr>
          <w:rFonts w:ascii="Times New Roman" w:eastAsia="Times New Roman" w:hAnsi="Times New Roman" w:cs="Times New Roman"/>
          <w:color w:val="000000" w:themeColor="text1"/>
          <w:sz w:val="20"/>
          <w:szCs w:val="20"/>
          <w:lang w:eastAsia="tr-TR"/>
        </w:rPr>
        <w:t xml:space="preserve">, </w:t>
      </w:r>
      <w:r w:rsidRPr="00A23970">
        <w:rPr>
          <w:rFonts w:ascii="Times New Roman" w:eastAsia="Times New Roman" w:hAnsi="Times New Roman" w:cs="Times New Roman"/>
          <w:b/>
          <w:bCs/>
          <w:color w:val="000000" w:themeColor="text1"/>
          <w:sz w:val="20"/>
          <w:szCs w:val="20"/>
          <w:lang w:eastAsia="tr-TR"/>
        </w:rPr>
        <w:t>ziyaretçiler</w:t>
      </w:r>
      <w:r w:rsidRPr="00A23970">
        <w:rPr>
          <w:rFonts w:ascii="Times New Roman" w:eastAsia="Times New Roman" w:hAnsi="Times New Roman" w:cs="Times New Roman"/>
          <w:color w:val="000000" w:themeColor="text1"/>
          <w:sz w:val="20"/>
          <w:szCs w:val="20"/>
          <w:lang w:eastAsia="tr-TR"/>
        </w:rPr>
        <w:t xml:space="preserve">, </w:t>
      </w:r>
      <w:r w:rsidRPr="00A23970">
        <w:rPr>
          <w:rFonts w:ascii="Times New Roman" w:eastAsia="Times New Roman" w:hAnsi="Times New Roman" w:cs="Times New Roman"/>
          <w:b/>
          <w:bCs/>
          <w:color w:val="000000" w:themeColor="text1"/>
          <w:sz w:val="20"/>
          <w:szCs w:val="20"/>
          <w:lang w:eastAsia="tr-TR"/>
        </w:rPr>
        <w:t>iş birliği içinde olunan kurumların çalışanları</w:t>
      </w:r>
      <w:r w:rsidRPr="00A23970">
        <w:rPr>
          <w:rFonts w:ascii="Times New Roman" w:eastAsia="Times New Roman" w:hAnsi="Times New Roman" w:cs="Times New Roman"/>
          <w:color w:val="000000" w:themeColor="text1"/>
          <w:sz w:val="20"/>
          <w:szCs w:val="20"/>
          <w:lang w:eastAsia="tr-TR"/>
        </w:rPr>
        <w:t xml:space="preserve"> ve </w:t>
      </w:r>
      <w:r w:rsidRPr="00A23970">
        <w:rPr>
          <w:rFonts w:ascii="Times New Roman" w:eastAsia="Times New Roman" w:hAnsi="Times New Roman" w:cs="Times New Roman"/>
          <w:b/>
          <w:bCs/>
          <w:color w:val="000000" w:themeColor="text1"/>
          <w:sz w:val="20"/>
          <w:szCs w:val="20"/>
          <w:lang w:eastAsia="tr-TR"/>
        </w:rPr>
        <w:t>diğer üçüncü kişilere</w:t>
      </w:r>
      <w:r w:rsidRPr="00A23970">
        <w:rPr>
          <w:rFonts w:ascii="Times New Roman" w:eastAsia="Times New Roman" w:hAnsi="Times New Roman" w:cs="Times New Roman"/>
          <w:color w:val="000000" w:themeColor="text1"/>
          <w:sz w:val="20"/>
          <w:szCs w:val="20"/>
          <w:lang w:eastAsia="tr-TR"/>
        </w:rPr>
        <w:t xml:space="preserve"> ait kişisel verilerin; </w:t>
      </w:r>
      <w:r w:rsidRPr="00A23970">
        <w:rPr>
          <w:rFonts w:ascii="Times New Roman" w:eastAsia="Times New Roman" w:hAnsi="Times New Roman" w:cs="Times New Roman"/>
          <w:b/>
          <w:bCs/>
          <w:color w:val="000000" w:themeColor="text1"/>
          <w:sz w:val="20"/>
          <w:szCs w:val="20"/>
          <w:lang w:eastAsia="tr-TR"/>
        </w:rPr>
        <w:t>tamamen veya kısmen otomatik yollarla</w:t>
      </w:r>
      <w:r w:rsidRPr="00A23970">
        <w:rPr>
          <w:rFonts w:ascii="Times New Roman" w:eastAsia="Times New Roman" w:hAnsi="Times New Roman" w:cs="Times New Roman"/>
          <w:color w:val="000000" w:themeColor="text1"/>
          <w:sz w:val="20"/>
          <w:szCs w:val="20"/>
          <w:lang w:eastAsia="tr-TR"/>
        </w:rPr>
        <w:t xml:space="preserve"> ya da </w:t>
      </w:r>
      <w:r w:rsidRPr="00A23970">
        <w:rPr>
          <w:rFonts w:ascii="Times New Roman" w:eastAsia="Times New Roman" w:hAnsi="Times New Roman" w:cs="Times New Roman"/>
          <w:b/>
          <w:bCs/>
          <w:color w:val="000000" w:themeColor="text1"/>
          <w:sz w:val="20"/>
          <w:szCs w:val="20"/>
          <w:lang w:eastAsia="tr-TR"/>
        </w:rPr>
        <w:t>herhangi bir veri kayıt sisteminin parçası olmak kaydıyla otomatik olmayan yollarla</w:t>
      </w:r>
      <w:r w:rsidRPr="00A23970">
        <w:rPr>
          <w:rFonts w:ascii="Times New Roman" w:eastAsia="Times New Roman" w:hAnsi="Times New Roman" w:cs="Times New Roman"/>
          <w:color w:val="000000" w:themeColor="text1"/>
          <w:sz w:val="20"/>
          <w:szCs w:val="20"/>
          <w:lang w:eastAsia="tr-TR"/>
        </w:rPr>
        <w:t xml:space="preserve"> işlenmesine ilişkin esasları kapsar.</w:t>
      </w:r>
    </w:p>
    <w:p w14:paraId="152780A4" w14:textId="4DA0DDFB" w:rsidR="002B638B" w:rsidRDefault="000E06F2"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 xml:space="preserve">3. </w:t>
      </w:r>
      <w:r w:rsidR="002B638B" w:rsidRPr="004754DD">
        <w:rPr>
          <w:rFonts w:ascii="Times New Roman" w:eastAsia="Times New Roman" w:hAnsi="Times New Roman" w:cs="Times New Roman"/>
          <w:b/>
          <w:bCs/>
          <w:color w:val="000000" w:themeColor="text1"/>
          <w:sz w:val="20"/>
          <w:szCs w:val="20"/>
          <w:lang w:eastAsia="tr-TR"/>
        </w:rPr>
        <w:t>KİŞİSEL VERİLERİN KORUNMASINA İLİŞKİN HUSUSLAR</w:t>
      </w:r>
    </w:p>
    <w:p w14:paraId="533C3DFF" w14:textId="4B86A4B6" w:rsidR="00A40419" w:rsidRPr="00A40419" w:rsidRDefault="00A40419" w:rsidP="004B7026">
      <w:pPr>
        <w:spacing w:line="240" w:lineRule="auto"/>
        <w:jc w:val="both"/>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 xml:space="preserve"> </w:t>
      </w:r>
      <w:r w:rsidRPr="00A40419">
        <w:rPr>
          <w:rFonts w:ascii="Times New Roman" w:eastAsia="Times New Roman" w:hAnsi="Times New Roman" w:cs="Times New Roman"/>
          <w:b/>
          <w:bCs/>
          <w:color w:val="000000" w:themeColor="text1"/>
          <w:sz w:val="20"/>
          <w:szCs w:val="20"/>
          <w:lang w:eastAsia="tr-TR"/>
        </w:rPr>
        <w:t>3.1. Kişisel Verilerin Korunması</w:t>
      </w:r>
    </w:p>
    <w:p w14:paraId="492336DA" w14:textId="77777777" w:rsidR="00A40419" w:rsidRPr="00A4041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t xml:space="preserve">Belediyemiz, </w:t>
      </w:r>
      <w:proofErr w:type="spellStart"/>
      <w:r w:rsidRPr="00A40419">
        <w:rPr>
          <w:rFonts w:ascii="Times New Roman" w:eastAsia="Times New Roman" w:hAnsi="Times New Roman" w:cs="Times New Roman"/>
          <w:b/>
          <w:bCs/>
          <w:color w:val="000000" w:themeColor="text1"/>
          <w:sz w:val="20"/>
          <w:szCs w:val="20"/>
          <w:lang w:eastAsia="tr-TR"/>
        </w:rPr>
        <w:t>KVKK’nın</w:t>
      </w:r>
      <w:proofErr w:type="spellEnd"/>
      <w:r w:rsidRPr="00A40419">
        <w:rPr>
          <w:rFonts w:ascii="Times New Roman" w:eastAsia="Times New Roman" w:hAnsi="Times New Roman" w:cs="Times New Roman"/>
          <w:b/>
          <w:bCs/>
          <w:color w:val="000000" w:themeColor="text1"/>
          <w:sz w:val="20"/>
          <w:szCs w:val="20"/>
          <w:lang w:eastAsia="tr-TR"/>
        </w:rPr>
        <w:t xml:space="preserve"> 12. maddesi</w:t>
      </w:r>
      <w:r w:rsidRPr="00A40419">
        <w:rPr>
          <w:rFonts w:ascii="Times New Roman" w:eastAsia="Times New Roman" w:hAnsi="Times New Roman" w:cs="Times New Roman"/>
          <w:color w:val="000000" w:themeColor="text1"/>
          <w:sz w:val="20"/>
          <w:szCs w:val="20"/>
          <w:lang w:eastAsia="tr-TR"/>
        </w:rPr>
        <w:t xml:space="preserve"> uyarınca; işlediği kişisel verilerin hukuka aykırı olarak işlenmesini ve verilere hukuka aykırı erişilmesini önlemek, verilerin muhafazasını sağlamak ve uygun güvenlik düzeyini temin etmek amacıyla gerekli </w:t>
      </w:r>
      <w:r w:rsidRPr="00A40419">
        <w:rPr>
          <w:rFonts w:ascii="Times New Roman" w:eastAsia="Times New Roman" w:hAnsi="Times New Roman" w:cs="Times New Roman"/>
          <w:b/>
          <w:bCs/>
          <w:color w:val="000000" w:themeColor="text1"/>
          <w:sz w:val="20"/>
          <w:szCs w:val="20"/>
          <w:lang w:eastAsia="tr-TR"/>
        </w:rPr>
        <w:t>teknik ve idari tedbirleri</w:t>
      </w:r>
      <w:r w:rsidRPr="00A40419">
        <w:rPr>
          <w:rFonts w:ascii="Times New Roman" w:eastAsia="Times New Roman" w:hAnsi="Times New Roman" w:cs="Times New Roman"/>
          <w:color w:val="000000" w:themeColor="text1"/>
          <w:sz w:val="20"/>
          <w:szCs w:val="20"/>
          <w:lang w:eastAsia="tr-TR"/>
        </w:rPr>
        <w:t xml:space="preserve"> alır.</w:t>
      </w:r>
    </w:p>
    <w:p w14:paraId="66FC3384" w14:textId="77777777" w:rsidR="00A40419" w:rsidRPr="00A4041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t>Bu kapsamda Belediyemiz; erişim yetkilendirme ve loglama, ağ ve uygulama güvenliği, yedekleme, veri kayıt ortamlarının güvenliği, veri minimizasyonu ve saklama/imar süreçleri, olay yönetimi ve ihlal müdahale süreçleri gibi veri güvenliği tedbirlerini uygular; ihtiyaç halinde denetimleri bizzat gerçekleştirir veya yetkin kuruluşlardan destek almak suretiyle yaptırır. Belediyemiz, Kurul tarafından yayımlanan rehber ve kararlar doğrultusunda veri güvenliği yaklaşımını periyodik olarak gözden geçirir.</w:t>
      </w:r>
    </w:p>
    <w:p w14:paraId="7451457D" w14:textId="77777777" w:rsidR="00A40419" w:rsidRPr="00A40419" w:rsidRDefault="00A40419" w:rsidP="004B7026">
      <w:pPr>
        <w:spacing w:line="240" w:lineRule="auto"/>
        <w:jc w:val="both"/>
        <w:rPr>
          <w:rFonts w:ascii="Times New Roman" w:eastAsia="Times New Roman" w:hAnsi="Times New Roman" w:cs="Times New Roman"/>
          <w:b/>
          <w:bCs/>
          <w:color w:val="000000" w:themeColor="text1"/>
          <w:sz w:val="20"/>
          <w:szCs w:val="20"/>
          <w:lang w:eastAsia="tr-TR"/>
        </w:rPr>
      </w:pPr>
      <w:r w:rsidRPr="00A40419">
        <w:rPr>
          <w:rFonts w:ascii="Times New Roman" w:eastAsia="Times New Roman" w:hAnsi="Times New Roman" w:cs="Times New Roman"/>
          <w:b/>
          <w:bCs/>
          <w:color w:val="000000" w:themeColor="text1"/>
          <w:sz w:val="20"/>
          <w:szCs w:val="20"/>
          <w:lang w:eastAsia="tr-TR"/>
        </w:rPr>
        <w:t>3.2. Özel Nitelikli Kişisel Verilerin Korunması</w:t>
      </w:r>
    </w:p>
    <w:p w14:paraId="6CE3B3E2" w14:textId="77777777" w:rsidR="00A40419" w:rsidRPr="00A4041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t xml:space="preserve">Özel nitelikli kişisel veriler, hukuka aykırı işlendiğinde kişilerin mağduriyetine veya ayrımcılığa sebep olma riski nedeniyle KVKK kapsamında ayrıca korunur. </w:t>
      </w:r>
      <w:proofErr w:type="spellStart"/>
      <w:r w:rsidRPr="00A40419">
        <w:rPr>
          <w:rFonts w:ascii="Times New Roman" w:eastAsia="Times New Roman" w:hAnsi="Times New Roman" w:cs="Times New Roman"/>
          <w:color w:val="000000" w:themeColor="text1"/>
          <w:sz w:val="20"/>
          <w:szCs w:val="20"/>
          <w:lang w:eastAsia="tr-TR"/>
        </w:rPr>
        <w:t>KVKK’nın</w:t>
      </w:r>
      <w:proofErr w:type="spellEnd"/>
      <w:r w:rsidRPr="00A40419">
        <w:rPr>
          <w:rFonts w:ascii="Times New Roman" w:eastAsia="Times New Roman" w:hAnsi="Times New Roman" w:cs="Times New Roman"/>
          <w:color w:val="000000" w:themeColor="text1"/>
          <w:sz w:val="20"/>
          <w:szCs w:val="20"/>
          <w:lang w:eastAsia="tr-TR"/>
        </w:rPr>
        <w:t xml:space="preserve"> 6. maddesinde sınırlı sayıda belirtilen </w:t>
      </w:r>
      <w:r w:rsidRPr="00A40419">
        <w:rPr>
          <w:rFonts w:ascii="Times New Roman" w:eastAsia="Times New Roman" w:hAnsi="Times New Roman" w:cs="Times New Roman"/>
          <w:b/>
          <w:bCs/>
          <w:color w:val="000000" w:themeColor="text1"/>
          <w:sz w:val="20"/>
          <w:szCs w:val="20"/>
          <w:lang w:eastAsia="tr-TR"/>
        </w:rPr>
        <w:t>özel nitelikli kişisel veri</w:t>
      </w:r>
      <w:r w:rsidRPr="00A40419">
        <w:rPr>
          <w:rFonts w:ascii="Times New Roman" w:eastAsia="Times New Roman" w:hAnsi="Times New Roman" w:cs="Times New Roman"/>
          <w:color w:val="000000" w:themeColor="text1"/>
          <w:sz w:val="20"/>
          <w:szCs w:val="20"/>
          <w:lang w:eastAsia="tr-TR"/>
        </w:rPr>
        <w:t xml:space="preserve"> kategorileri; ırk, etnik köken, siyasi düşünce, felsefi inanç, din/mezhep ve diğer inançlar, kılık ve kıyafet, dernek/vakıf/sendika üyeliği, ceza mahkûmiyeti ve güvenlik tedbirleriyle ilgili veriler ile </w:t>
      </w:r>
      <w:r w:rsidRPr="00A40419">
        <w:rPr>
          <w:rFonts w:ascii="Times New Roman" w:eastAsia="Times New Roman" w:hAnsi="Times New Roman" w:cs="Times New Roman"/>
          <w:b/>
          <w:bCs/>
          <w:color w:val="000000" w:themeColor="text1"/>
          <w:sz w:val="20"/>
          <w:szCs w:val="20"/>
          <w:lang w:eastAsia="tr-TR"/>
        </w:rPr>
        <w:t>sağlık, cinsel hayat, biyometrik ve genetik veriler</w:t>
      </w:r>
      <w:r w:rsidRPr="00A40419">
        <w:rPr>
          <w:rFonts w:ascii="Times New Roman" w:eastAsia="Times New Roman" w:hAnsi="Times New Roman" w:cs="Times New Roman"/>
          <w:color w:val="000000" w:themeColor="text1"/>
          <w:sz w:val="20"/>
          <w:szCs w:val="20"/>
          <w:lang w:eastAsia="tr-TR"/>
        </w:rPr>
        <w:t xml:space="preserve"> dâhil olmak üzere Kanun’da sayılan verilerden oluşur. </w:t>
      </w:r>
    </w:p>
    <w:p w14:paraId="7678DF75" w14:textId="77777777" w:rsidR="00A40419" w:rsidRPr="00A4041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t xml:space="preserve">Belediyemiz, özel nitelikli kişisel verileri </w:t>
      </w:r>
      <w:r w:rsidRPr="00A40419">
        <w:rPr>
          <w:rFonts w:ascii="Times New Roman" w:eastAsia="Times New Roman" w:hAnsi="Times New Roman" w:cs="Times New Roman"/>
          <w:b/>
          <w:bCs/>
          <w:color w:val="000000" w:themeColor="text1"/>
          <w:sz w:val="20"/>
          <w:szCs w:val="20"/>
          <w:lang w:eastAsia="tr-TR"/>
        </w:rPr>
        <w:t>yalnızca KVKK m.6/3’te</w:t>
      </w:r>
      <w:r w:rsidRPr="00A40419">
        <w:rPr>
          <w:rFonts w:ascii="Times New Roman" w:eastAsia="Times New Roman" w:hAnsi="Times New Roman" w:cs="Times New Roman"/>
          <w:color w:val="000000" w:themeColor="text1"/>
          <w:sz w:val="20"/>
          <w:szCs w:val="20"/>
          <w:lang w:eastAsia="tr-TR"/>
        </w:rPr>
        <w:t xml:space="preserve"> öngörülen işleme şartlarından uygun olanın bulunması halinde ve her bir işleme faaliyeti özelinde ilgili şart(</w:t>
      </w:r>
      <w:proofErr w:type="spellStart"/>
      <w:r w:rsidRPr="00A40419">
        <w:rPr>
          <w:rFonts w:ascii="Times New Roman" w:eastAsia="Times New Roman" w:hAnsi="Times New Roman" w:cs="Times New Roman"/>
          <w:color w:val="000000" w:themeColor="text1"/>
          <w:sz w:val="20"/>
          <w:szCs w:val="20"/>
          <w:lang w:eastAsia="tr-TR"/>
        </w:rPr>
        <w:t>lar</w:t>
      </w:r>
      <w:proofErr w:type="spellEnd"/>
      <w:r w:rsidRPr="00A40419">
        <w:rPr>
          <w:rFonts w:ascii="Times New Roman" w:eastAsia="Times New Roman" w:hAnsi="Times New Roman" w:cs="Times New Roman"/>
          <w:color w:val="000000" w:themeColor="text1"/>
          <w:sz w:val="20"/>
          <w:szCs w:val="20"/>
          <w:lang w:eastAsia="tr-TR"/>
        </w:rPr>
        <w:t xml:space="preserve">) belirlenip kayıt altına alınarak işler; ayrıca bu veriler bakımından Kurul’un </w:t>
      </w:r>
      <w:r w:rsidRPr="00A40419">
        <w:rPr>
          <w:rFonts w:ascii="Times New Roman" w:eastAsia="Times New Roman" w:hAnsi="Times New Roman" w:cs="Times New Roman"/>
          <w:b/>
          <w:bCs/>
          <w:color w:val="000000" w:themeColor="text1"/>
          <w:sz w:val="20"/>
          <w:szCs w:val="20"/>
          <w:lang w:eastAsia="tr-TR"/>
        </w:rPr>
        <w:t>31/01/2018 tarihli ve 2018/10 sayılı Kararı</w:t>
      </w:r>
      <w:r w:rsidRPr="00A40419">
        <w:rPr>
          <w:rFonts w:ascii="Times New Roman" w:eastAsia="Times New Roman" w:hAnsi="Times New Roman" w:cs="Times New Roman"/>
          <w:color w:val="000000" w:themeColor="text1"/>
          <w:sz w:val="20"/>
          <w:szCs w:val="20"/>
          <w:lang w:eastAsia="tr-TR"/>
        </w:rPr>
        <w:t xml:space="preserve"> uyarınca öngörülen </w:t>
      </w:r>
      <w:r w:rsidRPr="00A40419">
        <w:rPr>
          <w:rFonts w:ascii="Times New Roman" w:eastAsia="Times New Roman" w:hAnsi="Times New Roman" w:cs="Times New Roman"/>
          <w:b/>
          <w:bCs/>
          <w:color w:val="000000" w:themeColor="text1"/>
          <w:sz w:val="20"/>
          <w:szCs w:val="20"/>
          <w:lang w:eastAsia="tr-TR"/>
        </w:rPr>
        <w:t>yeterli önlemleri</w:t>
      </w:r>
      <w:r w:rsidRPr="00A40419">
        <w:rPr>
          <w:rFonts w:ascii="Times New Roman" w:eastAsia="Times New Roman" w:hAnsi="Times New Roman" w:cs="Times New Roman"/>
          <w:color w:val="000000" w:themeColor="text1"/>
          <w:sz w:val="20"/>
          <w:szCs w:val="20"/>
          <w:lang w:eastAsia="tr-TR"/>
        </w:rPr>
        <w:t xml:space="preserve"> uygular. </w:t>
      </w:r>
    </w:p>
    <w:p w14:paraId="16217D2C" w14:textId="77777777" w:rsidR="00A40419" w:rsidRPr="00A4041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lastRenderedPageBreak/>
        <w:t>Özel nitelikli verilerin işlenmesine ilişkin teknik ve idari tedbirler ile erişim/yetkilendirme kuralları, Belediyemizin ilgili iç düzenlemelerinde (</w:t>
      </w:r>
      <w:proofErr w:type="spellStart"/>
      <w:r w:rsidRPr="00A40419">
        <w:rPr>
          <w:rFonts w:ascii="Times New Roman" w:eastAsia="Times New Roman" w:hAnsi="Times New Roman" w:cs="Times New Roman"/>
          <w:color w:val="000000" w:themeColor="text1"/>
          <w:sz w:val="20"/>
          <w:szCs w:val="20"/>
          <w:lang w:eastAsia="tr-TR"/>
        </w:rPr>
        <w:t>örn</w:t>
      </w:r>
      <w:proofErr w:type="spellEnd"/>
      <w:r w:rsidRPr="00A40419">
        <w:rPr>
          <w:rFonts w:ascii="Times New Roman" w:eastAsia="Times New Roman" w:hAnsi="Times New Roman" w:cs="Times New Roman"/>
          <w:color w:val="000000" w:themeColor="text1"/>
          <w:sz w:val="20"/>
          <w:szCs w:val="20"/>
          <w:lang w:eastAsia="tr-TR"/>
        </w:rPr>
        <w:t>. özel nitelikli veri prosedürü/politikası, saklama-imha politikası, erişim yetkileri) ayrıca belirlenir ve denetlenir.</w:t>
      </w:r>
    </w:p>
    <w:p w14:paraId="1DCBC998" w14:textId="77777777" w:rsidR="00A40419" w:rsidRPr="00A40419" w:rsidRDefault="00A40419" w:rsidP="004B7026">
      <w:pPr>
        <w:spacing w:line="240" w:lineRule="auto"/>
        <w:jc w:val="both"/>
        <w:rPr>
          <w:rFonts w:ascii="Times New Roman" w:eastAsia="Times New Roman" w:hAnsi="Times New Roman" w:cs="Times New Roman"/>
          <w:b/>
          <w:bCs/>
          <w:color w:val="000000" w:themeColor="text1"/>
          <w:sz w:val="20"/>
          <w:szCs w:val="20"/>
          <w:lang w:eastAsia="tr-TR"/>
        </w:rPr>
      </w:pPr>
      <w:r w:rsidRPr="00A40419">
        <w:rPr>
          <w:rFonts w:ascii="Times New Roman" w:eastAsia="Times New Roman" w:hAnsi="Times New Roman" w:cs="Times New Roman"/>
          <w:b/>
          <w:bCs/>
          <w:color w:val="000000" w:themeColor="text1"/>
          <w:sz w:val="20"/>
          <w:szCs w:val="20"/>
          <w:lang w:eastAsia="tr-TR"/>
        </w:rPr>
        <w:t>3.3. Alınan Tedbirlerin Denetimi ve Personel Eğitimi</w:t>
      </w:r>
    </w:p>
    <w:p w14:paraId="2E018012" w14:textId="77777777" w:rsidR="00A40419" w:rsidRPr="00A4041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t xml:space="preserve">Belediye bünyesinde kişisel verilerin korunması ve veri güvenliği süreçlerinin yürütülmesi amacıyla </w:t>
      </w:r>
      <w:r w:rsidRPr="00A40419">
        <w:rPr>
          <w:rFonts w:ascii="Times New Roman" w:eastAsia="Times New Roman" w:hAnsi="Times New Roman" w:cs="Times New Roman"/>
          <w:b/>
          <w:bCs/>
          <w:color w:val="000000" w:themeColor="text1"/>
          <w:sz w:val="20"/>
          <w:szCs w:val="20"/>
          <w:lang w:eastAsia="tr-TR"/>
        </w:rPr>
        <w:t>Kişisel Verilerin Korunması Komitesi</w:t>
      </w:r>
      <w:r w:rsidRPr="00A40419">
        <w:rPr>
          <w:rFonts w:ascii="Times New Roman" w:eastAsia="Times New Roman" w:hAnsi="Times New Roman" w:cs="Times New Roman"/>
          <w:color w:val="000000" w:themeColor="text1"/>
          <w:sz w:val="20"/>
          <w:szCs w:val="20"/>
          <w:lang w:eastAsia="tr-TR"/>
        </w:rPr>
        <w:t xml:space="preserve"> oluşturulmuştur. Komite; </w:t>
      </w:r>
      <w:proofErr w:type="spellStart"/>
      <w:r w:rsidRPr="00A40419">
        <w:rPr>
          <w:rFonts w:ascii="Times New Roman" w:eastAsia="Times New Roman" w:hAnsi="Times New Roman" w:cs="Times New Roman"/>
          <w:color w:val="000000" w:themeColor="text1"/>
          <w:sz w:val="20"/>
          <w:szCs w:val="20"/>
          <w:lang w:eastAsia="tr-TR"/>
        </w:rPr>
        <w:t>KVKK’ya</w:t>
      </w:r>
      <w:proofErr w:type="spellEnd"/>
      <w:r w:rsidRPr="00A40419">
        <w:rPr>
          <w:rFonts w:ascii="Times New Roman" w:eastAsia="Times New Roman" w:hAnsi="Times New Roman" w:cs="Times New Roman"/>
          <w:color w:val="000000" w:themeColor="text1"/>
          <w:sz w:val="20"/>
          <w:szCs w:val="20"/>
          <w:lang w:eastAsia="tr-TR"/>
        </w:rPr>
        <w:t xml:space="preserve"> uyum, veri güvenliği tedbirlerinin uygulanması, iç denetim planlarının yürütülmesi, uygunsuzlukların tespiti ve giderilmesi, ihlal/olay yönetimi koordinasyonu ve farkındalık faaliyetlerinin planlanmasından sorumludur.</w:t>
      </w:r>
    </w:p>
    <w:p w14:paraId="0A9B00B1" w14:textId="77777777" w:rsidR="00A40419" w:rsidRPr="00A4041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t>Belediye, personelin farkındalığını artırmak üzere KVKK ve veri güvenliği kapsamında düzenli eğitimler sağlar; görev ve sorumluluklara uygun olarak erişim yetkilerini “asgari yetki” prensibiyle sınırlar.</w:t>
      </w:r>
    </w:p>
    <w:p w14:paraId="77764B15" w14:textId="77777777" w:rsidR="00A40419" w:rsidRPr="00A4041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t xml:space="preserve">Belediye tarafından dışarıdan hizmet alınması ve bu kapsamda kişisel veri paylaşımı/erişimi söz konusu olması halinde; hizmet sağlayıcıların </w:t>
      </w:r>
      <w:r w:rsidRPr="00A40419">
        <w:rPr>
          <w:rFonts w:ascii="Times New Roman" w:eastAsia="Times New Roman" w:hAnsi="Times New Roman" w:cs="Times New Roman"/>
          <w:b/>
          <w:bCs/>
          <w:color w:val="000000" w:themeColor="text1"/>
          <w:sz w:val="20"/>
          <w:szCs w:val="20"/>
          <w:lang w:eastAsia="tr-TR"/>
        </w:rPr>
        <w:t>veri işleyen</w:t>
      </w:r>
      <w:r w:rsidRPr="00A40419">
        <w:rPr>
          <w:rFonts w:ascii="Times New Roman" w:eastAsia="Times New Roman" w:hAnsi="Times New Roman" w:cs="Times New Roman"/>
          <w:color w:val="000000" w:themeColor="text1"/>
          <w:sz w:val="20"/>
          <w:szCs w:val="20"/>
          <w:lang w:eastAsia="tr-TR"/>
        </w:rPr>
        <w:t xml:space="preserve"> sıfatıyla veri güvenliği tedbirlerini uygulamasını ve gizlilik yükümlülüklerine uymasını sağlayacak sözleşmesel hükümler tesis edilir.</w:t>
      </w:r>
    </w:p>
    <w:p w14:paraId="0BE5E329" w14:textId="01374F1F" w:rsidR="00C326B9" w:rsidRDefault="00A40419" w:rsidP="004B7026">
      <w:pPr>
        <w:spacing w:line="240" w:lineRule="auto"/>
        <w:jc w:val="both"/>
        <w:rPr>
          <w:rFonts w:ascii="Times New Roman" w:eastAsia="Times New Roman" w:hAnsi="Times New Roman" w:cs="Times New Roman"/>
          <w:color w:val="000000" w:themeColor="text1"/>
          <w:sz w:val="20"/>
          <w:szCs w:val="20"/>
          <w:lang w:eastAsia="tr-TR"/>
        </w:rPr>
      </w:pPr>
      <w:r w:rsidRPr="00A40419">
        <w:rPr>
          <w:rFonts w:ascii="Times New Roman" w:eastAsia="Times New Roman" w:hAnsi="Times New Roman" w:cs="Times New Roman"/>
          <w:color w:val="000000" w:themeColor="text1"/>
          <w:sz w:val="20"/>
          <w:szCs w:val="20"/>
          <w:lang w:eastAsia="tr-TR"/>
        </w:rPr>
        <w:t xml:space="preserve">Personel bakımından; 4857 sayılı İş Kanunu’na tabi çalışanlarla, veri güvenliği ve gizlilik yükümlülüklerini somutlaştıran iç düzenlemeler ve gerekli hallerde taahhütnameler uygulanabilir. </w:t>
      </w:r>
      <w:r w:rsidRPr="00A40419">
        <w:rPr>
          <w:rFonts w:ascii="Times New Roman" w:eastAsia="Times New Roman" w:hAnsi="Times New Roman" w:cs="Times New Roman"/>
          <w:b/>
          <w:bCs/>
          <w:color w:val="000000" w:themeColor="text1"/>
          <w:sz w:val="20"/>
          <w:szCs w:val="20"/>
          <w:lang w:eastAsia="tr-TR"/>
        </w:rPr>
        <w:t>657 sayılı Devlet Memurları Kanunu’na tabi memurlar</w:t>
      </w:r>
      <w:r w:rsidRPr="00A40419">
        <w:rPr>
          <w:rFonts w:ascii="Times New Roman" w:eastAsia="Times New Roman" w:hAnsi="Times New Roman" w:cs="Times New Roman"/>
          <w:color w:val="000000" w:themeColor="text1"/>
          <w:sz w:val="20"/>
          <w:szCs w:val="20"/>
          <w:lang w:eastAsia="tr-TR"/>
        </w:rPr>
        <w:t xml:space="preserve"> yönünden ise Kurul’un </w:t>
      </w:r>
      <w:r w:rsidRPr="00A40419">
        <w:rPr>
          <w:rFonts w:ascii="Times New Roman" w:eastAsia="Times New Roman" w:hAnsi="Times New Roman" w:cs="Times New Roman"/>
          <w:b/>
          <w:bCs/>
          <w:color w:val="000000" w:themeColor="text1"/>
          <w:sz w:val="20"/>
          <w:szCs w:val="20"/>
          <w:lang w:eastAsia="tr-TR"/>
        </w:rPr>
        <w:t>26/12/2019 tarihli ve 2019/393 sayılı Kararı</w:t>
      </w:r>
      <w:r w:rsidRPr="00A40419">
        <w:rPr>
          <w:rFonts w:ascii="Times New Roman" w:eastAsia="Times New Roman" w:hAnsi="Times New Roman" w:cs="Times New Roman"/>
          <w:color w:val="000000" w:themeColor="text1"/>
          <w:sz w:val="20"/>
          <w:szCs w:val="20"/>
          <w:lang w:eastAsia="tr-TR"/>
        </w:rPr>
        <w:t xml:space="preserve"> doğrultusunda hareket edilir; bu kapsamda “personel gizlilik sözleşmesi” yaklaşımı yerine, memurların tabi oldukları mevzuat ve görev gereklerine uygun bilgilendirme ve talimatlandırma süreçleri yürütülür.</w:t>
      </w:r>
    </w:p>
    <w:p w14:paraId="05A0B7B4" w14:textId="2564E09A" w:rsidR="00B51B3F" w:rsidRDefault="00B8708C" w:rsidP="004B7026">
      <w:pPr>
        <w:spacing w:line="240" w:lineRule="auto"/>
        <w:jc w:val="both"/>
        <w:rPr>
          <w:rFonts w:ascii="Times New Roman" w:eastAsia="Times New Roman" w:hAnsi="Times New Roman" w:cs="Times New Roman"/>
          <w:color w:val="000000" w:themeColor="text1"/>
          <w:sz w:val="20"/>
          <w:szCs w:val="20"/>
          <w:lang w:eastAsia="tr-TR"/>
        </w:rPr>
      </w:pPr>
      <w:r w:rsidRPr="00B8708C">
        <w:rPr>
          <w:rFonts w:ascii="Times New Roman" w:eastAsia="Times New Roman" w:hAnsi="Times New Roman" w:cs="Times New Roman"/>
          <w:b/>
          <w:bCs/>
          <w:color w:val="000000" w:themeColor="text1"/>
          <w:sz w:val="20"/>
          <w:szCs w:val="20"/>
          <w:lang w:eastAsia="tr-TR"/>
        </w:rPr>
        <w:t>4. KİŞİSEL VERİLERİN İŞLENMESİNE İLİŞKİN İLKELER</w:t>
      </w:r>
      <w:r w:rsidR="00E66868">
        <w:rPr>
          <w:rFonts w:ascii="Times New Roman" w:eastAsia="Times New Roman" w:hAnsi="Times New Roman" w:cs="Times New Roman"/>
          <w:color w:val="000000" w:themeColor="text1"/>
          <w:sz w:val="20"/>
          <w:szCs w:val="20"/>
          <w:lang w:eastAsia="tr-TR"/>
        </w:rPr>
        <w:t xml:space="preserve"> </w:t>
      </w:r>
    </w:p>
    <w:p w14:paraId="5256B830" w14:textId="77777777" w:rsidR="00215CA4" w:rsidRPr="00215CA4" w:rsidRDefault="00215CA4" w:rsidP="00215CA4">
      <w:pPr>
        <w:spacing w:line="240" w:lineRule="auto"/>
        <w:jc w:val="both"/>
        <w:rPr>
          <w:rFonts w:ascii="Times New Roman" w:eastAsia="Times New Roman" w:hAnsi="Times New Roman" w:cs="Times New Roman"/>
          <w:color w:val="000000" w:themeColor="text1"/>
          <w:sz w:val="20"/>
          <w:szCs w:val="20"/>
          <w:lang w:eastAsia="tr-TR"/>
        </w:rPr>
      </w:pPr>
      <w:r w:rsidRPr="00215CA4">
        <w:rPr>
          <w:rFonts w:ascii="Times New Roman" w:eastAsia="Times New Roman" w:hAnsi="Times New Roman" w:cs="Times New Roman"/>
          <w:color w:val="000000" w:themeColor="text1"/>
          <w:sz w:val="20"/>
          <w:szCs w:val="20"/>
          <w:lang w:eastAsia="tr-TR"/>
        </w:rPr>
        <w:t xml:space="preserve">Belediyemiz, Anayasa’nın 20. maddesi ve </w:t>
      </w:r>
      <w:proofErr w:type="spellStart"/>
      <w:r w:rsidRPr="00215CA4">
        <w:rPr>
          <w:rFonts w:ascii="Times New Roman" w:eastAsia="Times New Roman" w:hAnsi="Times New Roman" w:cs="Times New Roman"/>
          <w:b/>
          <w:bCs/>
          <w:color w:val="000000" w:themeColor="text1"/>
          <w:sz w:val="20"/>
          <w:szCs w:val="20"/>
          <w:lang w:eastAsia="tr-TR"/>
        </w:rPr>
        <w:t>KVKK’nın</w:t>
      </w:r>
      <w:proofErr w:type="spellEnd"/>
      <w:r w:rsidRPr="00215CA4">
        <w:rPr>
          <w:rFonts w:ascii="Times New Roman" w:eastAsia="Times New Roman" w:hAnsi="Times New Roman" w:cs="Times New Roman"/>
          <w:b/>
          <w:bCs/>
          <w:color w:val="000000" w:themeColor="text1"/>
          <w:sz w:val="20"/>
          <w:szCs w:val="20"/>
          <w:lang w:eastAsia="tr-TR"/>
        </w:rPr>
        <w:t xml:space="preserve"> 4. maddesinde</w:t>
      </w:r>
      <w:r w:rsidRPr="00215CA4">
        <w:rPr>
          <w:rFonts w:ascii="Times New Roman" w:eastAsia="Times New Roman" w:hAnsi="Times New Roman" w:cs="Times New Roman"/>
          <w:color w:val="000000" w:themeColor="text1"/>
          <w:sz w:val="20"/>
          <w:szCs w:val="20"/>
          <w:lang w:eastAsia="tr-TR"/>
        </w:rPr>
        <w:t xml:space="preserve"> düzenlenen genel ilkelere uygun olarak kişisel veri işleme faaliyetinde bulunur. </w:t>
      </w:r>
      <w:r w:rsidRPr="00215CA4">
        <w:rPr>
          <w:rFonts w:ascii="Times New Roman" w:eastAsia="Times New Roman" w:hAnsi="Times New Roman" w:cs="Times New Roman"/>
          <w:color w:val="000000" w:themeColor="text1"/>
          <w:sz w:val="20"/>
          <w:szCs w:val="20"/>
          <w:lang w:eastAsia="tr-TR"/>
        </w:rPr>
        <w:br/>
        <w:t xml:space="preserve">Belediyemiz, </w:t>
      </w:r>
      <w:proofErr w:type="spellStart"/>
      <w:r w:rsidRPr="00215CA4">
        <w:rPr>
          <w:rFonts w:ascii="Times New Roman" w:eastAsia="Times New Roman" w:hAnsi="Times New Roman" w:cs="Times New Roman"/>
          <w:b/>
          <w:bCs/>
          <w:color w:val="000000" w:themeColor="text1"/>
          <w:sz w:val="20"/>
          <w:szCs w:val="20"/>
          <w:lang w:eastAsia="tr-TR"/>
        </w:rPr>
        <w:t>KVKK’nın</w:t>
      </w:r>
      <w:proofErr w:type="spellEnd"/>
      <w:r w:rsidRPr="00215CA4">
        <w:rPr>
          <w:rFonts w:ascii="Times New Roman" w:eastAsia="Times New Roman" w:hAnsi="Times New Roman" w:cs="Times New Roman"/>
          <w:b/>
          <w:bCs/>
          <w:color w:val="000000" w:themeColor="text1"/>
          <w:sz w:val="20"/>
          <w:szCs w:val="20"/>
          <w:lang w:eastAsia="tr-TR"/>
        </w:rPr>
        <w:t xml:space="preserve"> 10. maddesi</w:t>
      </w:r>
      <w:r w:rsidRPr="00215CA4">
        <w:rPr>
          <w:rFonts w:ascii="Times New Roman" w:eastAsia="Times New Roman" w:hAnsi="Times New Roman" w:cs="Times New Roman"/>
          <w:color w:val="000000" w:themeColor="text1"/>
          <w:sz w:val="20"/>
          <w:szCs w:val="20"/>
          <w:lang w:eastAsia="tr-TR"/>
        </w:rPr>
        <w:t xml:space="preserve"> uyarınca ilgili kişileri uygun şekilde aydınlatır; </w:t>
      </w:r>
      <w:r w:rsidRPr="00215CA4">
        <w:rPr>
          <w:rFonts w:ascii="Times New Roman" w:eastAsia="Times New Roman" w:hAnsi="Times New Roman" w:cs="Times New Roman"/>
          <w:b/>
          <w:bCs/>
          <w:color w:val="000000" w:themeColor="text1"/>
          <w:sz w:val="20"/>
          <w:szCs w:val="20"/>
          <w:lang w:eastAsia="tr-TR"/>
        </w:rPr>
        <w:t>açık rıza</w:t>
      </w:r>
      <w:r w:rsidRPr="00215CA4">
        <w:rPr>
          <w:rFonts w:ascii="Times New Roman" w:eastAsia="Times New Roman" w:hAnsi="Times New Roman" w:cs="Times New Roman"/>
          <w:color w:val="000000" w:themeColor="text1"/>
          <w:sz w:val="20"/>
          <w:szCs w:val="20"/>
          <w:lang w:eastAsia="tr-TR"/>
        </w:rPr>
        <w:t xml:space="preserve"> ise yalnızca Kanun’da öngörülen diğer hukuki sebeplerin bulunmadığı durumlarda ve ilgili işlem/faaliyet özelinde alınır. </w:t>
      </w:r>
      <w:r w:rsidRPr="00215CA4">
        <w:rPr>
          <w:rFonts w:ascii="Times New Roman" w:eastAsia="Times New Roman" w:hAnsi="Times New Roman" w:cs="Times New Roman"/>
          <w:color w:val="000000" w:themeColor="text1"/>
          <w:sz w:val="20"/>
          <w:szCs w:val="20"/>
          <w:lang w:eastAsia="tr-TR"/>
        </w:rPr>
        <w:br/>
        <w:t xml:space="preserve">Kişisel veriler, kanunlarda öngörülen veya işleme amacının gerektirdiği süre boyunca muhafaza edilir; işlenmesini gerektiren sebeplerin ortadan kalkması halinde KVKK m.7 ve ilgili Yönetmelik uyarınca silinir, yok edilir veya anonim hale getirilir. </w:t>
      </w:r>
    </w:p>
    <w:p w14:paraId="63E4DDCE" w14:textId="77777777" w:rsidR="00215CA4" w:rsidRPr="00215CA4" w:rsidRDefault="00215CA4" w:rsidP="00215CA4">
      <w:pPr>
        <w:spacing w:line="240" w:lineRule="auto"/>
        <w:jc w:val="both"/>
        <w:rPr>
          <w:rFonts w:ascii="Times New Roman" w:eastAsia="Times New Roman" w:hAnsi="Times New Roman" w:cs="Times New Roman"/>
          <w:b/>
          <w:bCs/>
          <w:color w:val="000000" w:themeColor="text1"/>
          <w:sz w:val="20"/>
          <w:szCs w:val="20"/>
          <w:lang w:eastAsia="tr-TR"/>
        </w:rPr>
      </w:pPr>
      <w:r w:rsidRPr="00215CA4">
        <w:rPr>
          <w:rFonts w:ascii="Times New Roman" w:eastAsia="Times New Roman" w:hAnsi="Times New Roman" w:cs="Times New Roman"/>
          <w:b/>
          <w:bCs/>
          <w:color w:val="000000" w:themeColor="text1"/>
          <w:sz w:val="20"/>
          <w:szCs w:val="20"/>
          <w:lang w:eastAsia="tr-TR"/>
        </w:rPr>
        <w:t>4.1. Hukuka ve Dürüstlük Kuralına Uygun İşleme</w:t>
      </w:r>
    </w:p>
    <w:p w14:paraId="5E1E15E7" w14:textId="77777777" w:rsidR="00215CA4" w:rsidRPr="00215CA4" w:rsidRDefault="00215CA4" w:rsidP="00215CA4">
      <w:pPr>
        <w:spacing w:line="240" w:lineRule="auto"/>
        <w:jc w:val="both"/>
        <w:rPr>
          <w:rFonts w:ascii="Times New Roman" w:eastAsia="Times New Roman" w:hAnsi="Times New Roman" w:cs="Times New Roman"/>
          <w:color w:val="000000" w:themeColor="text1"/>
          <w:sz w:val="20"/>
          <w:szCs w:val="20"/>
          <w:lang w:eastAsia="tr-TR"/>
        </w:rPr>
      </w:pPr>
      <w:r w:rsidRPr="00215CA4">
        <w:rPr>
          <w:rFonts w:ascii="Times New Roman" w:eastAsia="Times New Roman" w:hAnsi="Times New Roman" w:cs="Times New Roman"/>
          <w:color w:val="000000" w:themeColor="text1"/>
          <w:sz w:val="20"/>
          <w:szCs w:val="20"/>
          <w:lang w:eastAsia="tr-TR"/>
        </w:rPr>
        <w:t xml:space="preserve">Belediyemiz, kişisel veri işleme faaliyetlerini hukuka ve dürüstlük kuralına uygun şekilde yürütür; veri işleme amaçlarına ulaşırken ilgili kişilerin makul beklentilerini ve haklarını gözetir. </w:t>
      </w:r>
    </w:p>
    <w:p w14:paraId="433B389A" w14:textId="77777777" w:rsidR="00215CA4" w:rsidRPr="00215CA4" w:rsidRDefault="00215CA4" w:rsidP="00215CA4">
      <w:pPr>
        <w:spacing w:line="240" w:lineRule="auto"/>
        <w:jc w:val="both"/>
        <w:rPr>
          <w:rFonts w:ascii="Times New Roman" w:eastAsia="Times New Roman" w:hAnsi="Times New Roman" w:cs="Times New Roman"/>
          <w:b/>
          <w:bCs/>
          <w:color w:val="000000" w:themeColor="text1"/>
          <w:sz w:val="20"/>
          <w:szCs w:val="20"/>
          <w:lang w:eastAsia="tr-TR"/>
        </w:rPr>
      </w:pPr>
      <w:r w:rsidRPr="00215CA4">
        <w:rPr>
          <w:rFonts w:ascii="Times New Roman" w:eastAsia="Times New Roman" w:hAnsi="Times New Roman" w:cs="Times New Roman"/>
          <w:b/>
          <w:bCs/>
          <w:color w:val="000000" w:themeColor="text1"/>
          <w:sz w:val="20"/>
          <w:szCs w:val="20"/>
          <w:lang w:eastAsia="tr-TR"/>
        </w:rPr>
        <w:t>4.2. Kişisel Verilerin Doğru ve Gerektiğinde Güncel Olmasını Sağlama</w:t>
      </w:r>
    </w:p>
    <w:p w14:paraId="51F7452F" w14:textId="77777777" w:rsidR="00215CA4" w:rsidRPr="00215CA4" w:rsidRDefault="00215CA4" w:rsidP="00215CA4">
      <w:pPr>
        <w:spacing w:line="240" w:lineRule="auto"/>
        <w:jc w:val="both"/>
        <w:rPr>
          <w:rFonts w:ascii="Times New Roman" w:eastAsia="Times New Roman" w:hAnsi="Times New Roman" w:cs="Times New Roman"/>
          <w:color w:val="000000" w:themeColor="text1"/>
          <w:sz w:val="20"/>
          <w:szCs w:val="20"/>
          <w:lang w:eastAsia="tr-TR"/>
        </w:rPr>
      </w:pPr>
      <w:r w:rsidRPr="00215CA4">
        <w:rPr>
          <w:rFonts w:ascii="Times New Roman" w:eastAsia="Times New Roman" w:hAnsi="Times New Roman" w:cs="Times New Roman"/>
          <w:color w:val="000000" w:themeColor="text1"/>
          <w:sz w:val="20"/>
          <w:szCs w:val="20"/>
          <w:lang w:eastAsia="tr-TR"/>
        </w:rPr>
        <w:t xml:space="preserve">Belediyemiz, işlediği kişisel verilerin doğru ve gerektiğinde güncel olmasını sağlamak için makul idari ve teknik tedbirleri uygular; ilgili kişilerin güncelleme taleplerini değerlendirebilecek kanalları işletir. </w:t>
      </w:r>
    </w:p>
    <w:p w14:paraId="162602BB" w14:textId="77777777" w:rsidR="00215CA4" w:rsidRPr="00215CA4" w:rsidRDefault="00215CA4" w:rsidP="00215CA4">
      <w:pPr>
        <w:spacing w:line="240" w:lineRule="auto"/>
        <w:jc w:val="both"/>
        <w:rPr>
          <w:rFonts w:ascii="Times New Roman" w:eastAsia="Times New Roman" w:hAnsi="Times New Roman" w:cs="Times New Roman"/>
          <w:b/>
          <w:bCs/>
          <w:color w:val="000000" w:themeColor="text1"/>
          <w:sz w:val="20"/>
          <w:szCs w:val="20"/>
          <w:lang w:eastAsia="tr-TR"/>
        </w:rPr>
      </w:pPr>
      <w:r w:rsidRPr="00215CA4">
        <w:rPr>
          <w:rFonts w:ascii="Times New Roman" w:eastAsia="Times New Roman" w:hAnsi="Times New Roman" w:cs="Times New Roman"/>
          <w:b/>
          <w:bCs/>
          <w:color w:val="000000" w:themeColor="text1"/>
          <w:sz w:val="20"/>
          <w:szCs w:val="20"/>
          <w:lang w:eastAsia="tr-TR"/>
        </w:rPr>
        <w:t>4.3. Belirli, Açık ve Meşru Amaçlarla İşleme</w:t>
      </w:r>
    </w:p>
    <w:p w14:paraId="4B436D91" w14:textId="77777777" w:rsidR="00215CA4" w:rsidRPr="00215CA4" w:rsidRDefault="00215CA4" w:rsidP="00215CA4">
      <w:pPr>
        <w:spacing w:line="240" w:lineRule="auto"/>
        <w:jc w:val="both"/>
        <w:rPr>
          <w:rFonts w:ascii="Times New Roman" w:eastAsia="Times New Roman" w:hAnsi="Times New Roman" w:cs="Times New Roman"/>
          <w:color w:val="000000" w:themeColor="text1"/>
          <w:sz w:val="20"/>
          <w:szCs w:val="20"/>
          <w:lang w:eastAsia="tr-TR"/>
        </w:rPr>
      </w:pPr>
      <w:r w:rsidRPr="00215CA4">
        <w:rPr>
          <w:rFonts w:ascii="Times New Roman" w:eastAsia="Times New Roman" w:hAnsi="Times New Roman" w:cs="Times New Roman"/>
          <w:color w:val="000000" w:themeColor="text1"/>
          <w:sz w:val="20"/>
          <w:szCs w:val="20"/>
          <w:lang w:eastAsia="tr-TR"/>
        </w:rPr>
        <w:t xml:space="preserve">Belediyemiz, kişisel verileri belirli, açık ve meşru amaçlarla işler; veri işleme amaçlarını ilgili süreç ve kişi grupları bakımından dokümante eder. </w:t>
      </w:r>
    </w:p>
    <w:p w14:paraId="74CF1EE7" w14:textId="77777777" w:rsidR="00215CA4" w:rsidRPr="00215CA4" w:rsidRDefault="00215CA4" w:rsidP="00215CA4">
      <w:pPr>
        <w:spacing w:line="240" w:lineRule="auto"/>
        <w:jc w:val="both"/>
        <w:rPr>
          <w:rFonts w:ascii="Times New Roman" w:eastAsia="Times New Roman" w:hAnsi="Times New Roman" w:cs="Times New Roman"/>
          <w:b/>
          <w:bCs/>
          <w:color w:val="000000" w:themeColor="text1"/>
          <w:sz w:val="20"/>
          <w:szCs w:val="20"/>
          <w:lang w:eastAsia="tr-TR"/>
        </w:rPr>
      </w:pPr>
      <w:r w:rsidRPr="00215CA4">
        <w:rPr>
          <w:rFonts w:ascii="Times New Roman" w:eastAsia="Times New Roman" w:hAnsi="Times New Roman" w:cs="Times New Roman"/>
          <w:b/>
          <w:bCs/>
          <w:color w:val="000000" w:themeColor="text1"/>
          <w:sz w:val="20"/>
          <w:szCs w:val="20"/>
          <w:lang w:eastAsia="tr-TR"/>
        </w:rPr>
        <w:t>4.4. İşlendikleri Amaçla Bağlantılı, Sınırlı ve Ölçülü Olma</w:t>
      </w:r>
    </w:p>
    <w:p w14:paraId="48E16BD8" w14:textId="77777777" w:rsidR="00215CA4" w:rsidRPr="00215CA4" w:rsidRDefault="00215CA4" w:rsidP="00215CA4">
      <w:pPr>
        <w:spacing w:line="240" w:lineRule="auto"/>
        <w:jc w:val="both"/>
        <w:rPr>
          <w:rFonts w:ascii="Times New Roman" w:eastAsia="Times New Roman" w:hAnsi="Times New Roman" w:cs="Times New Roman"/>
          <w:color w:val="000000" w:themeColor="text1"/>
          <w:sz w:val="20"/>
          <w:szCs w:val="20"/>
          <w:lang w:eastAsia="tr-TR"/>
        </w:rPr>
      </w:pPr>
      <w:r w:rsidRPr="00215CA4">
        <w:rPr>
          <w:rFonts w:ascii="Times New Roman" w:eastAsia="Times New Roman" w:hAnsi="Times New Roman" w:cs="Times New Roman"/>
          <w:color w:val="000000" w:themeColor="text1"/>
          <w:sz w:val="20"/>
          <w:szCs w:val="20"/>
          <w:lang w:eastAsia="tr-TR"/>
        </w:rPr>
        <w:t xml:space="preserve">Belediyemiz, kişisel verileri yalnızca işleme amaçlarıyla bağlantılı, sınırlı ve ölçülü şekilde işler; amacın gerçekleştirilmesi için gerekli olmayan kişisel verilerin işlenmesinden kaçınır (veri minimizasyonu). </w:t>
      </w:r>
    </w:p>
    <w:p w14:paraId="0AF314EA" w14:textId="77777777" w:rsidR="00215CA4" w:rsidRPr="00215CA4" w:rsidRDefault="00215CA4" w:rsidP="00215CA4">
      <w:pPr>
        <w:spacing w:line="240" w:lineRule="auto"/>
        <w:jc w:val="both"/>
        <w:rPr>
          <w:rFonts w:ascii="Times New Roman" w:eastAsia="Times New Roman" w:hAnsi="Times New Roman" w:cs="Times New Roman"/>
          <w:b/>
          <w:bCs/>
          <w:color w:val="000000" w:themeColor="text1"/>
          <w:sz w:val="20"/>
          <w:szCs w:val="20"/>
          <w:lang w:eastAsia="tr-TR"/>
        </w:rPr>
      </w:pPr>
      <w:r w:rsidRPr="00215CA4">
        <w:rPr>
          <w:rFonts w:ascii="Times New Roman" w:eastAsia="Times New Roman" w:hAnsi="Times New Roman" w:cs="Times New Roman"/>
          <w:b/>
          <w:bCs/>
          <w:color w:val="000000" w:themeColor="text1"/>
          <w:sz w:val="20"/>
          <w:szCs w:val="20"/>
          <w:lang w:eastAsia="tr-TR"/>
        </w:rPr>
        <w:t>4.5. İlgili Mevzuatta Öngörülen veya İşlendikleri Amaç İçin Gerekli Olan Süre Kadar Muhafaza Etme</w:t>
      </w:r>
    </w:p>
    <w:p w14:paraId="2A760783" w14:textId="77777777" w:rsidR="00215CA4" w:rsidRPr="00215CA4" w:rsidRDefault="00215CA4" w:rsidP="00215CA4">
      <w:pPr>
        <w:spacing w:line="240" w:lineRule="auto"/>
        <w:jc w:val="both"/>
        <w:rPr>
          <w:rFonts w:ascii="Times New Roman" w:eastAsia="Times New Roman" w:hAnsi="Times New Roman" w:cs="Times New Roman"/>
          <w:color w:val="000000" w:themeColor="text1"/>
          <w:sz w:val="20"/>
          <w:szCs w:val="20"/>
          <w:lang w:eastAsia="tr-TR"/>
        </w:rPr>
      </w:pPr>
      <w:r w:rsidRPr="00215CA4">
        <w:rPr>
          <w:rFonts w:ascii="Times New Roman" w:eastAsia="Times New Roman" w:hAnsi="Times New Roman" w:cs="Times New Roman"/>
          <w:color w:val="000000" w:themeColor="text1"/>
          <w:sz w:val="20"/>
          <w:szCs w:val="20"/>
          <w:lang w:eastAsia="tr-TR"/>
        </w:rPr>
        <w:t>Belediyemiz, kişisel verileri öncelikle ilgili mevzuatta belirlenen süreler boyunca saklar. Mevzuatta açık bir süre öngörülmemesi halinde, verileri işlendikleri amaç için gerekli olan süre ile sınırlı olarak; kişisel veri işleme envanterinde ve saklama-imha politikasında belirlenen süreler doğrultusunda muhafaza eder.</w:t>
      </w:r>
      <w:r w:rsidRPr="00215CA4">
        <w:rPr>
          <w:rFonts w:ascii="Times New Roman" w:eastAsia="Times New Roman" w:hAnsi="Times New Roman" w:cs="Times New Roman"/>
          <w:color w:val="000000" w:themeColor="text1"/>
          <w:sz w:val="20"/>
          <w:szCs w:val="20"/>
          <w:lang w:eastAsia="tr-TR"/>
        </w:rPr>
        <w:br/>
        <w:t xml:space="preserve">Belirlenen saklama sürelerinin sonunda kişisel veriler, </w:t>
      </w:r>
      <w:r w:rsidRPr="00215CA4">
        <w:rPr>
          <w:rFonts w:ascii="Times New Roman" w:eastAsia="Times New Roman" w:hAnsi="Times New Roman" w:cs="Times New Roman"/>
          <w:b/>
          <w:bCs/>
          <w:color w:val="000000" w:themeColor="text1"/>
          <w:sz w:val="20"/>
          <w:szCs w:val="20"/>
          <w:lang w:eastAsia="tr-TR"/>
        </w:rPr>
        <w:t>KVKK m.7</w:t>
      </w:r>
      <w:r w:rsidRPr="00215CA4">
        <w:rPr>
          <w:rFonts w:ascii="Times New Roman" w:eastAsia="Times New Roman" w:hAnsi="Times New Roman" w:cs="Times New Roman"/>
          <w:color w:val="000000" w:themeColor="text1"/>
          <w:sz w:val="20"/>
          <w:szCs w:val="20"/>
          <w:lang w:eastAsia="tr-TR"/>
        </w:rPr>
        <w:t xml:space="preserve"> ve </w:t>
      </w:r>
      <w:r w:rsidRPr="00215CA4">
        <w:rPr>
          <w:rFonts w:ascii="Times New Roman" w:eastAsia="Times New Roman" w:hAnsi="Times New Roman" w:cs="Times New Roman"/>
          <w:b/>
          <w:bCs/>
          <w:color w:val="000000" w:themeColor="text1"/>
          <w:sz w:val="20"/>
          <w:szCs w:val="20"/>
          <w:lang w:eastAsia="tr-TR"/>
        </w:rPr>
        <w:t>Kişisel Verilerin Silinmesi, Yok Edilmesi veya Anonim Hale Getirilmesi Hakkında Yönetmelik</w:t>
      </w:r>
      <w:r w:rsidRPr="00215CA4">
        <w:rPr>
          <w:rFonts w:ascii="Times New Roman" w:eastAsia="Times New Roman" w:hAnsi="Times New Roman" w:cs="Times New Roman"/>
          <w:color w:val="000000" w:themeColor="text1"/>
          <w:sz w:val="20"/>
          <w:szCs w:val="20"/>
          <w:lang w:eastAsia="tr-TR"/>
        </w:rPr>
        <w:t xml:space="preserve"> hükümlerine uygun olarak silinir, yok edilir veya anonim hale getirilir. </w:t>
      </w:r>
    </w:p>
    <w:p w14:paraId="41A3AD92" w14:textId="77777777" w:rsidR="00E66868" w:rsidRPr="00E66868" w:rsidRDefault="00E66868" w:rsidP="004B7026">
      <w:pPr>
        <w:spacing w:line="240" w:lineRule="auto"/>
        <w:jc w:val="both"/>
        <w:rPr>
          <w:rFonts w:ascii="Times New Roman" w:eastAsia="Times New Roman" w:hAnsi="Times New Roman" w:cs="Times New Roman"/>
          <w:color w:val="000000" w:themeColor="text1"/>
          <w:sz w:val="20"/>
          <w:szCs w:val="20"/>
          <w:lang w:eastAsia="tr-TR"/>
        </w:rPr>
      </w:pPr>
    </w:p>
    <w:p w14:paraId="6DDF7918" w14:textId="3BC885B0" w:rsidR="00716959" w:rsidRPr="004754DD" w:rsidRDefault="005C6684" w:rsidP="004B7026">
      <w:pPr>
        <w:spacing w:line="240" w:lineRule="auto"/>
        <w:jc w:val="both"/>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lastRenderedPageBreak/>
        <w:t>5</w:t>
      </w:r>
      <w:r w:rsidR="00716959" w:rsidRPr="004754DD">
        <w:rPr>
          <w:rFonts w:ascii="Times New Roman" w:eastAsia="Times New Roman" w:hAnsi="Times New Roman" w:cs="Times New Roman"/>
          <w:b/>
          <w:bCs/>
          <w:color w:val="000000" w:themeColor="text1"/>
          <w:sz w:val="20"/>
          <w:szCs w:val="20"/>
          <w:lang w:eastAsia="tr-TR"/>
        </w:rPr>
        <w:t>. KİŞİSEL VERİLERİN İŞLENMESİ</w:t>
      </w:r>
    </w:p>
    <w:p w14:paraId="62A385B8" w14:textId="77777777" w:rsidR="00D73829" w:rsidRPr="00D73829" w:rsidRDefault="00D73829" w:rsidP="00D73829">
      <w:p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color w:val="000000" w:themeColor="text1"/>
          <w:sz w:val="20"/>
          <w:szCs w:val="20"/>
          <w:lang w:eastAsia="tr-TR"/>
        </w:rPr>
        <w:t xml:space="preserve">Kişisel verilerin işlenmesinde </w:t>
      </w:r>
      <w:r w:rsidRPr="00D73829">
        <w:rPr>
          <w:rFonts w:ascii="Times New Roman" w:eastAsia="Times New Roman" w:hAnsi="Times New Roman" w:cs="Times New Roman"/>
          <w:b/>
          <w:bCs/>
          <w:color w:val="000000" w:themeColor="text1"/>
          <w:sz w:val="20"/>
          <w:szCs w:val="20"/>
          <w:lang w:eastAsia="tr-TR"/>
        </w:rPr>
        <w:t>açık rıza</w:t>
      </w:r>
      <w:r w:rsidRPr="00D73829">
        <w:rPr>
          <w:rFonts w:ascii="Times New Roman" w:eastAsia="Times New Roman" w:hAnsi="Times New Roman" w:cs="Times New Roman"/>
          <w:color w:val="000000" w:themeColor="text1"/>
          <w:sz w:val="20"/>
          <w:szCs w:val="20"/>
          <w:lang w:eastAsia="tr-TR"/>
        </w:rPr>
        <w:t xml:space="preserve">, hukuki dayanaklardan yalnızca biridir. </w:t>
      </w:r>
      <w:proofErr w:type="spellStart"/>
      <w:r w:rsidRPr="00D73829">
        <w:rPr>
          <w:rFonts w:ascii="Times New Roman" w:eastAsia="Times New Roman" w:hAnsi="Times New Roman" w:cs="Times New Roman"/>
          <w:color w:val="000000" w:themeColor="text1"/>
          <w:sz w:val="20"/>
          <w:szCs w:val="20"/>
          <w:lang w:eastAsia="tr-TR"/>
        </w:rPr>
        <w:t>KVKK’da</w:t>
      </w:r>
      <w:proofErr w:type="spellEnd"/>
      <w:r w:rsidRPr="00D73829">
        <w:rPr>
          <w:rFonts w:ascii="Times New Roman" w:eastAsia="Times New Roman" w:hAnsi="Times New Roman" w:cs="Times New Roman"/>
          <w:color w:val="000000" w:themeColor="text1"/>
          <w:sz w:val="20"/>
          <w:szCs w:val="20"/>
          <w:lang w:eastAsia="tr-TR"/>
        </w:rPr>
        <w:t xml:space="preserve"> öngörülen diğer işleme şartlarından birinin bulunması halinde, açık rıza aranmaksızın da kişisel veriler işlenebilir. Bir kişisel veri işleme faaliyeti, somut olayın niteliğine göre </w:t>
      </w:r>
      <w:r w:rsidRPr="00D73829">
        <w:rPr>
          <w:rFonts w:ascii="Times New Roman" w:eastAsia="Times New Roman" w:hAnsi="Times New Roman" w:cs="Times New Roman"/>
          <w:b/>
          <w:bCs/>
          <w:color w:val="000000" w:themeColor="text1"/>
          <w:sz w:val="20"/>
          <w:szCs w:val="20"/>
          <w:lang w:eastAsia="tr-TR"/>
        </w:rPr>
        <w:t>tek bir işleme şartına</w:t>
      </w:r>
      <w:r w:rsidRPr="00D73829">
        <w:rPr>
          <w:rFonts w:ascii="Times New Roman" w:eastAsia="Times New Roman" w:hAnsi="Times New Roman" w:cs="Times New Roman"/>
          <w:color w:val="000000" w:themeColor="text1"/>
          <w:sz w:val="20"/>
          <w:szCs w:val="20"/>
          <w:lang w:eastAsia="tr-TR"/>
        </w:rPr>
        <w:t xml:space="preserve"> dayanabileceği gibi, aynı faaliyet bakımından </w:t>
      </w:r>
      <w:r w:rsidRPr="00D73829">
        <w:rPr>
          <w:rFonts w:ascii="Times New Roman" w:eastAsia="Times New Roman" w:hAnsi="Times New Roman" w:cs="Times New Roman"/>
          <w:b/>
          <w:bCs/>
          <w:color w:val="000000" w:themeColor="text1"/>
          <w:sz w:val="20"/>
          <w:szCs w:val="20"/>
          <w:lang w:eastAsia="tr-TR"/>
        </w:rPr>
        <w:t>birden fazla işleme şartı</w:t>
      </w:r>
      <w:r w:rsidRPr="00D73829">
        <w:rPr>
          <w:rFonts w:ascii="Times New Roman" w:eastAsia="Times New Roman" w:hAnsi="Times New Roman" w:cs="Times New Roman"/>
          <w:color w:val="000000" w:themeColor="text1"/>
          <w:sz w:val="20"/>
          <w:szCs w:val="20"/>
          <w:lang w:eastAsia="tr-TR"/>
        </w:rPr>
        <w:t xml:space="preserve"> da birlikte dayanak teşkil edebilir. </w:t>
      </w:r>
    </w:p>
    <w:p w14:paraId="364DDA75" w14:textId="77777777" w:rsidR="00D73829" w:rsidRPr="00D73829" w:rsidRDefault="00D73829" w:rsidP="00D73829">
      <w:p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color w:val="000000" w:themeColor="text1"/>
          <w:sz w:val="20"/>
          <w:szCs w:val="20"/>
          <w:lang w:eastAsia="tr-TR"/>
        </w:rPr>
        <w:t xml:space="preserve">Özel nitelikli kişisel verilerin işlenmesi söz konusu olduğunda, bu bölümdeki </w:t>
      </w:r>
      <w:r w:rsidRPr="00D73829">
        <w:rPr>
          <w:rFonts w:ascii="Times New Roman" w:eastAsia="Times New Roman" w:hAnsi="Times New Roman" w:cs="Times New Roman"/>
          <w:b/>
          <w:bCs/>
          <w:color w:val="000000" w:themeColor="text1"/>
          <w:sz w:val="20"/>
          <w:szCs w:val="20"/>
          <w:lang w:eastAsia="tr-TR"/>
        </w:rPr>
        <w:t>5.2</w:t>
      </w:r>
      <w:r w:rsidRPr="00D73829">
        <w:rPr>
          <w:rFonts w:ascii="Times New Roman" w:eastAsia="Times New Roman" w:hAnsi="Times New Roman" w:cs="Times New Roman"/>
          <w:color w:val="000000" w:themeColor="text1"/>
          <w:sz w:val="20"/>
          <w:szCs w:val="20"/>
          <w:lang w:eastAsia="tr-TR"/>
        </w:rPr>
        <w:t xml:space="preserve"> hükümleri uygulanır; ayrıca özel nitelikli verilerin korunmasına ilişkin </w:t>
      </w:r>
      <w:r w:rsidRPr="00D73829">
        <w:rPr>
          <w:rFonts w:ascii="Times New Roman" w:eastAsia="Times New Roman" w:hAnsi="Times New Roman" w:cs="Times New Roman"/>
          <w:b/>
          <w:bCs/>
          <w:color w:val="000000" w:themeColor="text1"/>
          <w:sz w:val="20"/>
          <w:szCs w:val="20"/>
          <w:lang w:eastAsia="tr-TR"/>
        </w:rPr>
        <w:t>3.2</w:t>
      </w:r>
      <w:r w:rsidRPr="00D73829">
        <w:rPr>
          <w:rFonts w:ascii="Times New Roman" w:eastAsia="Times New Roman" w:hAnsi="Times New Roman" w:cs="Times New Roman"/>
          <w:color w:val="000000" w:themeColor="text1"/>
          <w:sz w:val="20"/>
          <w:szCs w:val="20"/>
          <w:lang w:eastAsia="tr-TR"/>
        </w:rPr>
        <w:t xml:space="preserve"> bölümünde yer verilen ilke ve güvenlik tedbirleri gözetilir.</w:t>
      </w:r>
    </w:p>
    <w:p w14:paraId="63C28295" w14:textId="77777777" w:rsidR="00D73829" w:rsidRPr="00D73829" w:rsidRDefault="00D73829" w:rsidP="00D73829">
      <w:pPr>
        <w:spacing w:line="240" w:lineRule="auto"/>
        <w:jc w:val="both"/>
        <w:rPr>
          <w:rFonts w:ascii="Times New Roman" w:eastAsia="Times New Roman" w:hAnsi="Times New Roman" w:cs="Times New Roman"/>
          <w:b/>
          <w:bCs/>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5.1. Kişisel Verilerin İşlenme Şartları (KVKK m.5)</w:t>
      </w:r>
    </w:p>
    <w:p w14:paraId="3818844B" w14:textId="77777777" w:rsidR="00D73829" w:rsidRPr="00D73829" w:rsidRDefault="00D73829" w:rsidP="00D73829">
      <w:p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color w:val="000000" w:themeColor="text1"/>
          <w:sz w:val="20"/>
          <w:szCs w:val="20"/>
          <w:lang w:eastAsia="tr-TR"/>
        </w:rPr>
        <w:t xml:space="preserve">Kişisel veriler, kural olarak ilgili kişinin </w:t>
      </w:r>
      <w:r w:rsidRPr="00D73829">
        <w:rPr>
          <w:rFonts w:ascii="Times New Roman" w:eastAsia="Times New Roman" w:hAnsi="Times New Roman" w:cs="Times New Roman"/>
          <w:b/>
          <w:bCs/>
          <w:color w:val="000000" w:themeColor="text1"/>
          <w:sz w:val="20"/>
          <w:szCs w:val="20"/>
          <w:lang w:eastAsia="tr-TR"/>
        </w:rPr>
        <w:t>açık rızası</w:t>
      </w:r>
      <w:r w:rsidRPr="00D73829">
        <w:rPr>
          <w:rFonts w:ascii="Times New Roman" w:eastAsia="Times New Roman" w:hAnsi="Times New Roman" w:cs="Times New Roman"/>
          <w:color w:val="000000" w:themeColor="text1"/>
          <w:sz w:val="20"/>
          <w:szCs w:val="20"/>
          <w:lang w:eastAsia="tr-TR"/>
        </w:rPr>
        <w:t xml:space="preserve"> olmaksızın işlenemez. Ancak aşağıdaki şartlardan birinin varlığı halinde ilgili kişinin açık rızası aranmaksızın kişisel verilerin işlenmesi mümkündür: </w:t>
      </w:r>
    </w:p>
    <w:p w14:paraId="1F97F5E2" w14:textId="77777777" w:rsidR="00D73829" w:rsidRPr="00D73829" w:rsidRDefault="00D73829" w:rsidP="00D73829">
      <w:pPr>
        <w:numPr>
          <w:ilvl w:val="0"/>
          <w:numId w:val="22"/>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m.5/2-a:</w:t>
      </w:r>
      <w:r w:rsidRPr="00D73829">
        <w:rPr>
          <w:rFonts w:ascii="Times New Roman" w:eastAsia="Times New Roman" w:hAnsi="Times New Roman" w:cs="Times New Roman"/>
          <w:color w:val="000000" w:themeColor="text1"/>
          <w:sz w:val="20"/>
          <w:szCs w:val="20"/>
          <w:lang w:eastAsia="tr-TR"/>
        </w:rPr>
        <w:t xml:space="preserve"> Kanunlarda açıkça öngörülmesi</w:t>
      </w:r>
    </w:p>
    <w:p w14:paraId="23C0A144" w14:textId="77777777" w:rsidR="00D73829" w:rsidRPr="00D73829" w:rsidRDefault="00D73829" w:rsidP="00D73829">
      <w:pPr>
        <w:numPr>
          <w:ilvl w:val="0"/>
          <w:numId w:val="22"/>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m.5/2-b:</w:t>
      </w:r>
      <w:r w:rsidRPr="00D73829">
        <w:rPr>
          <w:rFonts w:ascii="Times New Roman" w:eastAsia="Times New Roman" w:hAnsi="Times New Roman" w:cs="Times New Roman"/>
          <w:color w:val="000000" w:themeColor="text1"/>
          <w:sz w:val="20"/>
          <w:szCs w:val="20"/>
          <w:lang w:eastAsia="tr-TR"/>
        </w:rPr>
        <w:t xml:space="preserve"> Fiili imkânsızlık nedeniyle rızasını açıklayamayacak durumda bulunan veya rızasına hukuki geçerlilik tanınmayan kişinin kendisinin ya da bir başkasının hayatı veya beden bütünlüğünün korunması için zorunlu olması</w:t>
      </w:r>
    </w:p>
    <w:p w14:paraId="2FF77017" w14:textId="77777777" w:rsidR="00D73829" w:rsidRPr="00D73829" w:rsidRDefault="00D73829" w:rsidP="00D73829">
      <w:pPr>
        <w:numPr>
          <w:ilvl w:val="0"/>
          <w:numId w:val="22"/>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m.5/2-c:</w:t>
      </w:r>
      <w:r w:rsidRPr="00D73829">
        <w:rPr>
          <w:rFonts w:ascii="Times New Roman" w:eastAsia="Times New Roman" w:hAnsi="Times New Roman" w:cs="Times New Roman"/>
          <w:color w:val="000000" w:themeColor="text1"/>
          <w:sz w:val="20"/>
          <w:szCs w:val="20"/>
          <w:lang w:eastAsia="tr-TR"/>
        </w:rPr>
        <w:t xml:space="preserve"> Bir sözleşmenin kurulması veya ifasıyla doğrudan doğruya ilgili olması kaydıyla, sözleşmenin taraflarına ait kişisel verilerin işlenmesinin gerekli olması</w:t>
      </w:r>
    </w:p>
    <w:p w14:paraId="4293F9A6" w14:textId="77777777" w:rsidR="00D73829" w:rsidRPr="00D73829" w:rsidRDefault="00D73829" w:rsidP="00D73829">
      <w:pPr>
        <w:numPr>
          <w:ilvl w:val="0"/>
          <w:numId w:val="22"/>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m.5/2-ç:</w:t>
      </w:r>
      <w:r w:rsidRPr="00D73829">
        <w:rPr>
          <w:rFonts w:ascii="Times New Roman" w:eastAsia="Times New Roman" w:hAnsi="Times New Roman" w:cs="Times New Roman"/>
          <w:color w:val="000000" w:themeColor="text1"/>
          <w:sz w:val="20"/>
          <w:szCs w:val="20"/>
          <w:lang w:eastAsia="tr-TR"/>
        </w:rPr>
        <w:t xml:space="preserve"> Veri sorumlusunun hukuki yükümlülüğünü yerine getirebilmesi için zorunlu olması</w:t>
      </w:r>
    </w:p>
    <w:p w14:paraId="41DD203C" w14:textId="77777777" w:rsidR="00D73829" w:rsidRPr="00D73829" w:rsidRDefault="00D73829" w:rsidP="00D73829">
      <w:pPr>
        <w:numPr>
          <w:ilvl w:val="0"/>
          <w:numId w:val="22"/>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m.5/2-d:</w:t>
      </w:r>
      <w:r w:rsidRPr="00D73829">
        <w:rPr>
          <w:rFonts w:ascii="Times New Roman" w:eastAsia="Times New Roman" w:hAnsi="Times New Roman" w:cs="Times New Roman"/>
          <w:color w:val="000000" w:themeColor="text1"/>
          <w:sz w:val="20"/>
          <w:szCs w:val="20"/>
          <w:lang w:eastAsia="tr-TR"/>
        </w:rPr>
        <w:t xml:space="preserve"> İlgili kişinin kendisi tarafından alenileştirilmiş olması</w:t>
      </w:r>
    </w:p>
    <w:p w14:paraId="5B2A69D9" w14:textId="77777777" w:rsidR="00D73829" w:rsidRPr="00D73829" w:rsidRDefault="00D73829" w:rsidP="00D73829">
      <w:pPr>
        <w:numPr>
          <w:ilvl w:val="0"/>
          <w:numId w:val="22"/>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m.5/2-e:</w:t>
      </w:r>
      <w:r w:rsidRPr="00D73829">
        <w:rPr>
          <w:rFonts w:ascii="Times New Roman" w:eastAsia="Times New Roman" w:hAnsi="Times New Roman" w:cs="Times New Roman"/>
          <w:color w:val="000000" w:themeColor="text1"/>
          <w:sz w:val="20"/>
          <w:szCs w:val="20"/>
          <w:lang w:eastAsia="tr-TR"/>
        </w:rPr>
        <w:t xml:space="preserve"> Bir hakkın tesisi, kullanılması veya korunması için veri işlemenin zorunlu olması</w:t>
      </w:r>
    </w:p>
    <w:p w14:paraId="052B91B0" w14:textId="77777777" w:rsidR="00D73829" w:rsidRPr="00D73829" w:rsidRDefault="00D73829" w:rsidP="00D73829">
      <w:pPr>
        <w:numPr>
          <w:ilvl w:val="0"/>
          <w:numId w:val="22"/>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m.5/2-f:</w:t>
      </w:r>
      <w:r w:rsidRPr="00D73829">
        <w:rPr>
          <w:rFonts w:ascii="Times New Roman" w:eastAsia="Times New Roman" w:hAnsi="Times New Roman" w:cs="Times New Roman"/>
          <w:color w:val="000000" w:themeColor="text1"/>
          <w:sz w:val="20"/>
          <w:szCs w:val="20"/>
          <w:lang w:eastAsia="tr-TR"/>
        </w:rPr>
        <w:t xml:space="preserve"> İlgili kişinin temel hak ve özgürlüklerine zarar vermemek kaydıyla, veri sorumlusunun meşru menfaatleri için veri işlenmesinin zorunlu olması </w:t>
      </w:r>
    </w:p>
    <w:p w14:paraId="7380B6F8" w14:textId="77777777" w:rsidR="00D73829" w:rsidRPr="00D73829" w:rsidRDefault="00D73829" w:rsidP="00D73829">
      <w:p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Açık rıza (KVKK m.5/1)</w:t>
      </w:r>
      <w:r w:rsidRPr="00D73829">
        <w:rPr>
          <w:rFonts w:ascii="Times New Roman" w:eastAsia="Times New Roman" w:hAnsi="Times New Roman" w:cs="Times New Roman"/>
          <w:color w:val="000000" w:themeColor="text1"/>
          <w:sz w:val="20"/>
          <w:szCs w:val="20"/>
          <w:lang w:eastAsia="tr-TR"/>
        </w:rPr>
        <w:t xml:space="preserve"> uygulanacaksa; rıza, belirli bir konuya ilişkin, bilgilendirmeye dayalı ve özgür iradeyle açıklanmış olmalıdır.</w:t>
      </w:r>
    </w:p>
    <w:p w14:paraId="2BF8447A" w14:textId="77777777" w:rsidR="00D73829" w:rsidRPr="00D73829" w:rsidRDefault="00D73829" w:rsidP="00D73829">
      <w:pPr>
        <w:spacing w:line="240" w:lineRule="auto"/>
        <w:jc w:val="both"/>
        <w:rPr>
          <w:rFonts w:ascii="Times New Roman" w:eastAsia="Times New Roman" w:hAnsi="Times New Roman" w:cs="Times New Roman"/>
          <w:b/>
          <w:bCs/>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5.2. Özel Nitelikli Kişisel Verilerin İşlenmesi (KVKK m.6)</w:t>
      </w:r>
    </w:p>
    <w:p w14:paraId="6E67C3E0" w14:textId="77777777" w:rsidR="00D73829" w:rsidRPr="00D73829" w:rsidRDefault="00D73829" w:rsidP="00D73829">
      <w:p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color w:val="000000" w:themeColor="text1"/>
          <w:sz w:val="20"/>
          <w:szCs w:val="20"/>
          <w:lang w:eastAsia="tr-TR"/>
        </w:rPr>
        <w:t xml:space="preserve">Özel nitelikli kişisel verilerin işlenmesi kural olarak yasaktır. Ancak aşağıdaki şartlardan birinin varlığı halinde özel nitelikli kişisel veriler işlenebilir: </w:t>
      </w:r>
    </w:p>
    <w:p w14:paraId="1DD25420" w14:textId="77777777" w:rsidR="00D73829" w:rsidRPr="00D73829" w:rsidRDefault="00D73829" w:rsidP="00D73829">
      <w:pPr>
        <w:numPr>
          <w:ilvl w:val="0"/>
          <w:numId w:val="23"/>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m.6/3-a:</w:t>
      </w:r>
      <w:r w:rsidRPr="00D73829">
        <w:rPr>
          <w:rFonts w:ascii="Times New Roman" w:eastAsia="Times New Roman" w:hAnsi="Times New Roman" w:cs="Times New Roman"/>
          <w:color w:val="000000" w:themeColor="text1"/>
          <w:sz w:val="20"/>
          <w:szCs w:val="20"/>
          <w:lang w:eastAsia="tr-TR"/>
        </w:rPr>
        <w:t xml:space="preserve"> İlgili kişinin açık rızasının olması</w:t>
      </w:r>
    </w:p>
    <w:p w14:paraId="28F20AE5" w14:textId="77777777" w:rsidR="00D73829" w:rsidRPr="00D73829" w:rsidRDefault="00D73829" w:rsidP="00D73829">
      <w:pPr>
        <w:numPr>
          <w:ilvl w:val="0"/>
          <w:numId w:val="23"/>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m.6/3-b:</w:t>
      </w:r>
      <w:r w:rsidRPr="00D73829">
        <w:rPr>
          <w:rFonts w:ascii="Times New Roman" w:eastAsia="Times New Roman" w:hAnsi="Times New Roman" w:cs="Times New Roman"/>
          <w:color w:val="000000" w:themeColor="text1"/>
          <w:sz w:val="20"/>
          <w:szCs w:val="20"/>
          <w:lang w:eastAsia="tr-TR"/>
        </w:rPr>
        <w:t xml:space="preserve"> Kanunlarda açıkça öngörülmesi</w:t>
      </w:r>
    </w:p>
    <w:p w14:paraId="6898C0AA" w14:textId="77777777" w:rsidR="00D73829" w:rsidRPr="00D73829" w:rsidRDefault="00D73829" w:rsidP="00D73829">
      <w:pPr>
        <w:numPr>
          <w:ilvl w:val="0"/>
          <w:numId w:val="23"/>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m.6/3-c:</w:t>
      </w:r>
      <w:r w:rsidRPr="00D73829">
        <w:rPr>
          <w:rFonts w:ascii="Times New Roman" w:eastAsia="Times New Roman" w:hAnsi="Times New Roman" w:cs="Times New Roman"/>
          <w:color w:val="000000" w:themeColor="text1"/>
          <w:sz w:val="20"/>
          <w:szCs w:val="20"/>
          <w:lang w:eastAsia="tr-TR"/>
        </w:rPr>
        <w:t xml:space="preserve"> Fiili imkânsızlık nedeniyle rızasını açıklayamayacak durumda bulunan veya rızasına hukuki geçerlilik tanınmayan kişinin kendisinin ya da bir başkasının hayatı veya beden bütünlüğünün korunması için zorunlu olması</w:t>
      </w:r>
    </w:p>
    <w:p w14:paraId="472432EB" w14:textId="77777777" w:rsidR="00D73829" w:rsidRPr="00D73829" w:rsidRDefault="00D73829" w:rsidP="00D73829">
      <w:pPr>
        <w:numPr>
          <w:ilvl w:val="0"/>
          <w:numId w:val="23"/>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m.6/3-ç:</w:t>
      </w:r>
      <w:r w:rsidRPr="00D73829">
        <w:rPr>
          <w:rFonts w:ascii="Times New Roman" w:eastAsia="Times New Roman" w:hAnsi="Times New Roman" w:cs="Times New Roman"/>
          <w:color w:val="000000" w:themeColor="text1"/>
          <w:sz w:val="20"/>
          <w:szCs w:val="20"/>
          <w:lang w:eastAsia="tr-TR"/>
        </w:rPr>
        <w:t xml:space="preserve"> İlgili kişinin alenileştirdiği kişisel verilere ilişkin ve alenileştirme iradesine uygun olması</w:t>
      </w:r>
    </w:p>
    <w:p w14:paraId="52C23032" w14:textId="77777777" w:rsidR="00D73829" w:rsidRPr="00D73829" w:rsidRDefault="00D73829" w:rsidP="00D73829">
      <w:pPr>
        <w:numPr>
          <w:ilvl w:val="0"/>
          <w:numId w:val="23"/>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m.6/3-d:</w:t>
      </w:r>
      <w:r w:rsidRPr="00D73829">
        <w:rPr>
          <w:rFonts w:ascii="Times New Roman" w:eastAsia="Times New Roman" w:hAnsi="Times New Roman" w:cs="Times New Roman"/>
          <w:color w:val="000000" w:themeColor="text1"/>
          <w:sz w:val="20"/>
          <w:szCs w:val="20"/>
          <w:lang w:eastAsia="tr-TR"/>
        </w:rPr>
        <w:t xml:space="preserve"> Bir hakkın tesisi, kullanılması veya korunması için zorunlu olması</w:t>
      </w:r>
    </w:p>
    <w:p w14:paraId="7EBFCB4C" w14:textId="77777777" w:rsidR="00D73829" w:rsidRPr="00D73829" w:rsidRDefault="00D73829" w:rsidP="00D73829">
      <w:pPr>
        <w:numPr>
          <w:ilvl w:val="0"/>
          <w:numId w:val="23"/>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m.6/3-e:</w:t>
      </w:r>
      <w:r w:rsidRPr="00D73829">
        <w:rPr>
          <w:rFonts w:ascii="Times New Roman" w:eastAsia="Times New Roman" w:hAnsi="Times New Roman" w:cs="Times New Roman"/>
          <w:color w:val="000000" w:themeColor="text1"/>
          <w:sz w:val="20"/>
          <w:szCs w:val="20"/>
          <w:lang w:eastAsia="tr-TR"/>
        </w:rPr>
        <w:t xml:space="preserve"> Sır saklama yükümlülüğü altında bulunan kişiler veya yetkili kurum ve kuruluşlarca, kamu sağlığının korunması, koruyucu hekimlik, tıbbi teşhis, tedavi ve bakım hizmetlerinin yürütülmesi ile sağlık hizmetlerinin planlanması, yönetimi ve finansmanı amacıyla gerekli olması</w:t>
      </w:r>
    </w:p>
    <w:p w14:paraId="1EE71A59" w14:textId="77777777" w:rsidR="00D73829" w:rsidRPr="00D73829" w:rsidRDefault="00D73829" w:rsidP="00D73829">
      <w:pPr>
        <w:numPr>
          <w:ilvl w:val="0"/>
          <w:numId w:val="23"/>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m.6/3-f:</w:t>
      </w:r>
      <w:r w:rsidRPr="00D73829">
        <w:rPr>
          <w:rFonts w:ascii="Times New Roman" w:eastAsia="Times New Roman" w:hAnsi="Times New Roman" w:cs="Times New Roman"/>
          <w:color w:val="000000" w:themeColor="text1"/>
          <w:sz w:val="20"/>
          <w:szCs w:val="20"/>
          <w:lang w:eastAsia="tr-TR"/>
        </w:rPr>
        <w:t xml:space="preserve"> İstihdam, iş sağlığı ve güvenliği, sosyal güvenlik, sosyal hizmetler ve sosyal yardım alanlarındaki hukuki yükümlülüklerin yerine getirilmesi için zorunlu olması</w:t>
      </w:r>
    </w:p>
    <w:p w14:paraId="22EA8600" w14:textId="77777777" w:rsidR="00D73829" w:rsidRPr="00D73829" w:rsidRDefault="00D73829" w:rsidP="00D73829">
      <w:pPr>
        <w:numPr>
          <w:ilvl w:val="0"/>
          <w:numId w:val="23"/>
        </w:num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b/>
          <w:bCs/>
          <w:color w:val="000000" w:themeColor="text1"/>
          <w:sz w:val="20"/>
          <w:szCs w:val="20"/>
          <w:lang w:eastAsia="tr-TR"/>
        </w:rPr>
        <w:t>KVKK m.6/3-g:</w:t>
      </w:r>
      <w:r w:rsidRPr="00D73829">
        <w:rPr>
          <w:rFonts w:ascii="Times New Roman" w:eastAsia="Times New Roman" w:hAnsi="Times New Roman" w:cs="Times New Roman"/>
          <w:color w:val="000000" w:themeColor="text1"/>
          <w:sz w:val="20"/>
          <w:szCs w:val="20"/>
          <w:lang w:eastAsia="tr-TR"/>
        </w:rPr>
        <w:t xml:space="preserve"> Siyasi, felsefi, dini veya sendikal amaçlarla kurulan vakıf/dernek ve diğer kâr amacı gütmeyen kuruluş ya da oluşumların, tabi oldukları mevzuata ve amaçlarına uygun olmak, faaliyet </w:t>
      </w:r>
      <w:r w:rsidRPr="00D73829">
        <w:rPr>
          <w:rFonts w:ascii="Times New Roman" w:eastAsia="Times New Roman" w:hAnsi="Times New Roman" w:cs="Times New Roman"/>
          <w:color w:val="000000" w:themeColor="text1"/>
          <w:sz w:val="20"/>
          <w:szCs w:val="20"/>
          <w:lang w:eastAsia="tr-TR"/>
        </w:rPr>
        <w:lastRenderedPageBreak/>
        <w:t xml:space="preserve">alanlarıyla sınırlı olmak ve üçüncü kişilere açıklanmamak kaydıyla; mevcut/eski üyelerine ve mensuplarına veya bunlarla düzenli temasta olan kişilere yönelik olması </w:t>
      </w:r>
    </w:p>
    <w:p w14:paraId="1A237449" w14:textId="77777777" w:rsidR="00D73829" w:rsidRPr="00D73829" w:rsidRDefault="00D73829" w:rsidP="00D73829">
      <w:p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color w:val="000000" w:themeColor="text1"/>
          <w:sz w:val="20"/>
          <w:szCs w:val="20"/>
          <w:lang w:eastAsia="tr-TR"/>
        </w:rPr>
        <w:t xml:space="preserve">Özel nitelikli kişisel verilerin işlenmesinde ayrıca Kurul tarafından belirlenen </w:t>
      </w:r>
      <w:r w:rsidRPr="00D73829">
        <w:rPr>
          <w:rFonts w:ascii="Times New Roman" w:eastAsia="Times New Roman" w:hAnsi="Times New Roman" w:cs="Times New Roman"/>
          <w:b/>
          <w:bCs/>
          <w:color w:val="000000" w:themeColor="text1"/>
          <w:sz w:val="20"/>
          <w:szCs w:val="20"/>
          <w:lang w:eastAsia="tr-TR"/>
        </w:rPr>
        <w:t>yeterli önlemlerin</w:t>
      </w:r>
      <w:r w:rsidRPr="00D73829">
        <w:rPr>
          <w:rFonts w:ascii="Times New Roman" w:eastAsia="Times New Roman" w:hAnsi="Times New Roman" w:cs="Times New Roman"/>
          <w:color w:val="000000" w:themeColor="text1"/>
          <w:sz w:val="20"/>
          <w:szCs w:val="20"/>
          <w:lang w:eastAsia="tr-TR"/>
        </w:rPr>
        <w:t xml:space="preserve"> alınması zorunludur. </w:t>
      </w:r>
    </w:p>
    <w:p w14:paraId="5D30D688" w14:textId="77777777" w:rsidR="00D73829" w:rsidRPr="00D73829" w:rsidRDefault="00D73829" w:rsidP="00D73829">
      <w:pPr>
        <w:spacing w:line="240" w:lineRule="auto"/>
        <w:jc w:val="both"/>
        <w:rPr>
          <w:rFonts w:ascii="Times New Roman" w:eastAsia="Times New Roman" w:hAnsi="Times New Roman" w:cs="Times New Roman"/>
          <w:color w:val="000000" w:themeColor="text1"/>
          <w:sz w:val="20"/>
          <w:szCs w:val="20"/>
          <w:lang w:eastAsia="tr-TR"/>
        </w:rPr>
      </w:pPr>
      <w:r w:rsidRPr="00D73829">
        <w:rPr>
          <w:rFonts w:ascii="Times New Roman" w:eastAsia="Times New Roman" w:hAnsi="Times New Roman" w:cs="Times New Roman"/>
          <w:color w:val="000000" w:themeColor="text1"/>
          <w:sz w:val="20"/>
          <w:szCs w:val="20"/>
          <w:lang w:eastAsia="tr-TR"/>
        </w:rPr>
        <w:t xml:space="preserve">Uygulama Notu: Belediyemiz, her bir özel nitelikli veri işleme faaliyetinde </w:t>
      </w:r>
      <w:r w:rsidRPr="00D73829">
        <w:rPr>
          <w:rFonts w:ascii="Times New Roman" w:eastAsia="Times New Roman" w:hAnsi="Times New Roman" w:cs="Times New Roman"/>
          <w:b/>
          <w:bCs/>
          <w:color w:val="000000" w:themeColor="text1"/>
          <w:sz w:val="20"/>
          <w:szCs w:val="20"/>
          <w:lang w:eastAsia="tr-TR"/>
        </w:rPr>
        <w:t>işlenen veri türüne göre</w:t>
      </w:r>
      <w:r w:rsidRPr="00D73829">
        <w:rPr>
          <w:rFonts w:ascii="Times New Roman" w:eastAsia="Times New Roman" w:hAnsi="Times New Roman" w:cs="Times New Roman"/>
          <w:color w:val="000000" w:themeColor="text1"/>
          <w:sz w:val="20"/>
          <w:szCs w:val="20"/>
          <w:lang w:eastAsia="tr-TR"/>
        </w:rPr>
        <w:t xml:space="preserve"> yukarıdaki işleme şartlarından </w:t>
      </w:r>
      <w:r w:rsidRPr="00D73829">
        <w:rPr>
          <w:rFonts w:ascii="Times New Roman" w:eastAsia="Times New Roman" w:hAnsi="Times New Roman" w:cs="Times New Roman"/>
          <w:b/>
          <w:bCs/>
          <w:color w:val="000000" w:themeColor="text1"/>
          <w:sz w:val="20"/>
          <w:szCs w:val="20"/>
          <w:lang w:eastAsia="tr-TR"/>
        </w:rPr>
        <w:t>uygun olanını</w:t>
      </w:r>
      <w:r w:rsidRPr="00D73829">
        <w:rPr>
          <w:rFonts w:ascii="Times New Roman" w:eastAsia="Times New Roman" w:hAnsi="Times New Roman" w:cs="Times New Roman"/>
          <w:color w:val="000000" w:themeColor="text1"/>
          <w:sz w:val="20"/>
          <w:szCs w:val="20"/>
          <w:lang w:eastAsia="tr-TR"/>
        </w:rPr>
        <w:t xml:space="preserve"> belirler ve bu dayanağı ilgili süreç dokümantasyonunda/kişisel veri işleme envanterinde kayıt altına alır.</w:t>
      </w:r>
    </w:p>
    <w:p w14:paraId="3024755E" w14:textId="260D2FB1" w:rsidR="00716959" w:rsidRPr="004754DD" w:rsidRDefault="007C137F" w:rsidP="004B7026">
      <w:pPr>
        <w:spacing w:line="240" w:lineRule="auto"/>
        <w:jc w:val="both"/>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t>6</w:t>
      </w:r>
      <w:r w:rsidR="00716959" w:rsidRPr="004754DD">
        <w:rPr>
          <w:rFonts w:ascii="Times New Roman" w:eastAsia="Times New Roman" w:hAnsi="Times New Roman" w:cs="Times New Roman"/>
          <w:b/>
          <w:bCs/>
          <w:color w:val="000000" w:themeColor="text1"/>
          <w:sz w:val="20"/>
          <w:szCs w:val="20"/>
          <w:lang w:eastAsia="tr-TR"/>
        </w:rPr>
        <w:t>. KİŞİSEL VERİLERİN İŞLENME AMAÇLARI</w:t>
      </w:r>
    </w:p>
    <w:p w14:paraId="30F655F6" w14:textId="77777777" w:rsidR="007770D3" w:rsidRPr="007770D3" w:rsidRDefault="007770D3" w:rsidP="007770D3">
      <w:pPr>
        <w:spacing w:line="240" w:lineRule="auto"/>
        <w:jc w:val="both"/>
        <w:rPr>
          <w:rFonts w:ascii="Times New Roman" w:eastAsia="Times New Roman" w:hAnsi="Times New Roman" w:cs="Times New Roman"/>
          <w:color w:val="000000" w:themeColor="text1"/>
          <w:sz w:val="20"/>
          <w:szCs w:val="20"/>
          <w:lang w:eastAsia="tr-TR"/>
        </w:rPr>
      </w:pPr>
      <w:r w:rsidRPr="007770D3">
        <w:rPr>
          <w:rFonts w:ascii="Times New Roman" w:eastAsia="Times New Roman" w:hAnsi="Times New Roman" w:cs="Times New Roman"/>
          <w:color w:val="000000" w:themeColor="text1"/>
          <w:sz w:val="20"/>
          <w:szCs w:val="20"/>
          <w:lang w:eastAsia="tr-TR"/>
        </w:rPr>
        <w:t xml:space="preserve">Belediyemiz, kişisel verileri </w:t>
      </w:r>
      <w:r w:rsidRPr="007770D3">
        <w:rPr>
          <w:rFonts w:ascii="Times New Roman" w:eastAsia="Times New Roman" w:hAnsi="Times New Roman" w:cs="Times New Roman"/>
          <w:b/>
          <w:bCs/>
          <w:color w:val="000000" w:themeColor="text1"/>
          <w:sz w:val="20"/>
          <w:szCs w:val="20"/>
          <w:lang w:eastAsia="tr-TR"/>
        </w:rPr>
        <w:t>KVKK m.4’te düzenlenen genel ilkelere</w:t>
      </w:r>
      <w:r w:rsidRPr="007770D3">
        <w:rPr>
          <w:rFonts w:ascii="Times New Roman" w:eastAsia="Times New Roman" w:hAnsi="Times New Roman" w:cs="Times New Roman"/>
          <w:color w:val="000000" w:themeColor="text1"/>
          <w:sz w:val="20"/>
          <w:szCs w:val="20"/>
          <w:lang w:eastAsia="tr-TR"/>
        </w:rPr>
        <w:t xml:space="preserve"> uygun olarak; </w:t>
      </w:r>
      <w:r w:rsidRPr="007770D3">
        <w:rPr>
          <w:rFonts w:ascii="Times New Roman" w:eastAsia="Times New Roman" w:hAnsi="Times New Roman" w:cs="Times New Roman"/>
          <w:b/>
          <w:bCs/>
          <w:color w:val="000000" w:themeColor="text1"/>
          <w:sz w:val="20"/>
          <w:szCs w:val="20"/>
          <w:lang w:eastAsia="tr-TR"/>
        </w:rPr>
        <w:t>belirli, açık ve meşru amaçlarla</w:t>
      </w:r>
      <w:r w:rsidRPr="007770D3">
        <w:rPr>
          <w:rFonts w:ascii="Times New Roman" w:eastAsia="Times New Roman" w:hAnsi="Times New Roman" w:cs="Times New Roman"/>
          <w:color w:val="000000" w:themeColor="text1"/>
          <w:sz w:val="20"/>
          <w:szCs w:val="20"/>
          <w:lang w:eastAsia="tr-TR"/>
        </w:rPr>
        <w:t xml:space="preserve">, işlendikleri amaçla bağlantılı, sınırlı ve ölçülü şekilde işlemektedir. Kişisel veriler; somut işleme faaliyetine göre </w:t>
      </w:r>
      <w:r w:rsidRPr="007770D3">
        <w:rPr>
          <w:rFonts w:ascii="Times New Roman" w:eastAsia="Times New Roman" w:hAnsi="Times New Roman" w:cs="Times New Roman"/>
          <w:b/>
          <w:bCs/>
          <w:color w:val="000000" w:themeColor="text1"/>
          <w:sz w:val="20"/>
          <w:szCs w:val="20"/>
          <w:lang w:eastAsia="tr-TR"/>
        </w:rPr>
        <w:t>KVKK m.5 ve (varsa) m.6’da</w:t>
      </w:r>
      <w:r w:rsidRPr="007770D3">
        <w:rPr>
          <w:rFonts w:ascii="Times New Roman" w:eastAsia="Times New Roman" w:hAnsi="Times New Roman" w:cs="Times New Roman"/>
          <w:color w:val="000000" w:themeColor="text1"/>
          <w:sz w:val="20"/>
          <w:szCs w:val="20"/>
          <w:lang w:eastAsia="tr-TR"/>
        </w:rPr>
        <w:t xml:space="preserve"> öngörülen uygun işleme şartlarına dayanılarak işlenir.</w:t>
      </w:r>
    </w:p>
    <w:p w14:paraId="754C7A3B" w14:textId="77777777" w:rsidR="007770D3" w:rsidRPr="007770D3" w:rsidRDefault="007770D3" w:rsidP="007770D3">
      <w:pPr>
        <w:spacing w:line="240" w:lineRule="auto"/>
        <w:jc w:val="both"/>
        <w:rPr>
          <w:rFonts w:ascii="Times New Roman" w:eastAsia="Times New Roman" w:hAnsi="Times New Roman" w:cs="Times New Roman"/>
          <w:color w:val="000000" w:themeColor="text1"/>
          <w:sz w:val="20"/>
          <w:szCs w:val="20"/>
          <w:lang w:eastAsia="tr-TR"/>
        </w:rPr>
      </w:pPr>
      <w:r w:rsidRPr="007770D3">
        <w:rPr>
          <w:rFonts w:ascii="Times New Roman" w:eastAsia="Times New Roman" w:hAnsi="Times New Roman" w:cs="Times New Roman"/>
          <w:color w:val="000000" w:themeColor="text1"/>
          <w:sz w:val="20"/>
          <w:szCs w:val="20"/>
          <w:lang w:eastAsia="tr-TR"/>
        </w:rPr>
        <w:t xml:space="preserve">Belediyemiz tarafından yürütülen kişisel veri işleme faaliyetlerine ilişkin amaçlar ile işlenen veri kategorileri, ilgili kişi grupları bazında </w:t>
      </w:r>
      <w:r w:rsidRPr="007770D3">
        <w:rPr>
          <w:rFonts w:ascii="Times New Roman" w:eastAsia="Times New Roman" w:hAnsi="Times New Roman" w:cs="Times New Roman"/>
          <w:b/>
          <w:bCs/>
          <w:color w:val="000000" w:themeColor="text1"/>
          <w:sz w:val="20"/>
          <w:szCs w:val="20"/>
          <w:lang w:eastAsia="tr-TR"/>
        </w:rPr>
        <w:t>EK-2 (Belediye Tarafından İşlenen Kişisel Veriler ve Amaçları)</w:t>
      </w:r>
      <w:r w:rsidRPr="007770D3">
        <w:rPr>
          <w:rFonts w:ascii="Times New Roman" w:eastAsia="Times New Roman" w:hAnsi="Times New Roman" w:cs="Times New Roman"/>
          <w:color w:val="000000" w:themeColor="text1"/>
          <w:sz w:val="20"/>
          <w:szCs w:val="20"/>
          <w:lang w:eastAsia="tr-TR"/>
        </w:rPr>
        <w:t xml:space="preserve"> dokümanında ayrıca gösterilir. Bu ek, Belediyemizin faaliyetleri, süreçleri ve mevzuat gereklilikleri doğrultusunda </w:t>
      </w:r>
      <w:r w:rsidRPr="007770D3">
        <w:rPr>
          <w:rFonts w:ascii="Times New Roman" w:eastAsia="Times New Roman" w:hAnsi="Times New Roman" w:cs="Times New Roman"/>
          <w:b/>
          <w:bCs/>
          <w:color w:val="000000" w:themeColor="text1"/>
          <w:sz w:val="20"/>
          <w:szCs w:val="20"/>
          <w:lang w:eastAsia="tr-TR"/>
        </w:rPr>
        <w:t>periyodik olarak</w:t>
      </w:r>
      <w:r w:rsidRPr="007770D3">
        <w:rPr>
          <w:rFonts w:ascii="Times New Roman" w:eastAsia="Times New Roman" w:hAnsi="Times New Roman" w:cs="Times New Roman"/>
          <w:color w:val="000000" w:themeColor="text1"/>
          <w:sz w:val="20"/>
          <w:szCs w:val="20"/>
          <w:lang w:eastAsia="tr-TR"/>
        </w:rPr>
        <w:t xml:space="preserve"> gözden geçirilir ve gerektiğinde güncellenir.</w:t>
      </w:r>
    </w:p>
    <w:p w14:paraId="11FA2EA9" w14:textId="77777777" w:rsidR="007770D3" w:rsidRPr="007770D3" w:rsidRDefault="007770D3" w:rsidP="007770D3">
      <w:pPr>
        <w:spacing w:line="240" w:lineRule="auto"/>
        <w:jc w:val="both"/>
        <w:rPr>
          <w:rFonts w:ascii="Times New Roman" w:eastAsia="Times New Roman" w:hAnsi="Times New Roman" w:cs="Times New Roman"/>
          <w:color w:val="000000" w:themeColor="text1"/>
          <w:sz w:val="20"/>
          <w:szCs w:val="20"/>
          <w:lang w:eastAsia="tr-TR"/>
        </w:rPr>
      </w:pPr>
      <w:r w:rsidRPr="007770D3">
        <w:rPr>
          <w:rFonts w:ascii="Times New Roman" w:eastAsia="Times New Roman" w:hAnsi="Times New Roman" w:cs="Times New Roman"/>
          <w:color w:val="000000" w:themeColor="text1"/>
          <w:sz w:val="20"/>
          <w:szCs w:val="20"/>
          <w:lang w:eastAsia="tr-TR"/>
        </w:rPr>
        <w:t xml:space="preserve">Ayrıca, Belediyemiz tarafından işlenen kişisel verilerin genel amaçlarına ilişkin bilgilere, mevzuat kapsamında gerekli olması halinde </w:t>
      </w:r>
      <w:r w:rsidRPr="007770D3">
        <w:rPr>
          <w:rFonts w:ascii="Times New Roman" w:eastAsia="Times New Roman" w:hAnsi="Times New Roman" w:cs="Times New Roman"/>
          <w:b/>
          <w:bCs/>
          <w:color w:val="000000" w:themeColor="text1"/>
          <w:sz w:val="20"/>
          <w:szCs w:val="20"/>
          <w:lang w:eastAsia="tr-TR"/>
        </w:rPr>
        <w:t>VERBİS kayıtları</w:t>
      </w:r>
      <w:r w:rsidRPr="007770D3">
        <w:rPr>
          <w:rFonts w:ascii="Times New Roman" w:eastAsia="Times New Roman" w:hAnsi="Times New Roman" w:cs="Times New Roman"/>
          <w:color w:val="000000" w:themeColor="text1"/>
          <w:sz w:val="20"/>
          <w:szCs w:val="20"/>
          <w:lang w:eastAsia="tr-TR"/>
        </w:rPr>
        <w:t xml:space="preserve"> üzerinden de erişilebilir.</w:t>
      </w:r>
    </w:p>
    <w:p w14:paraId="65DB69AB" w14:textId="13F1005A" w:rsidR="002B638B" w:rsidRPr="004754DD" w:rsidRDefault="00571BB4" w:rsidP="004B7026">
      <w:pPr>
        <w:spacing w:line="240" w:lineRule="auto"/>
        <w:jc w:val="both"/>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t>7</w:t>
      </w:r>
      <w:r w:rsidR="002B638B" w:rsidRPr="004754DD">
        <w:rPr>
          <w:rFonts w:ascii="Times New Roman" w:eastAsia="Times New Roman" w:hAnsi="Times New Roman" w:cs="Times New Roman"/>
          <w:b/>
          <w:bCs/>
          <w:color w:val="000000" w:themeColor="text1"/>
          <w:sz w:val="20"/>
          <w:szCs w:val="20"/>
          <w:lang w:eastAsia="tr-TR"/>
        </w:rPr>
        <w:t>. KİŞİSEL VERİ SAHİBİNİN AYDINLATILMASI VE BİLGİLENDİRİLMESİ</w:t>
      </w:r>
    </w:p>
    <w:p w14:paraId="399F0742" w14:textId="77777777" w:rsidR="00C43353" w:rsidRPr="00C43353" w:rsidRDefault="00C43353" w:rsidP="00C43353">
      <w:pPr>
        <w:spacing w:line="240" w:lineRule="auto"/>
        <w:jc w:val="both"/>
        <w:rPr>
          <w:rFonts w:ascii="Times New Roman" w:eastAsia="Times New Roman" w:hAnsi="Times New Roman" w:cs="Times New Roman"/>
          <w:color w:val="000000" w:themeColor="text1"/>
          <w:sz w:val="20"/>
          <w:szCs w:val="20"/>
          <w:lang w:eastAsia="tr-TR"/>
        </w:rPr>
      </w:pPr>
      <w:r w:rsidRPr="00C43353">
        <w:rPr>
          <w:rFonts w:ascii="Times New Roman" w:eastAsia="Times New Roman" w:hAnsi="Times New Roman" w:cs="Times New Roman"/>
          <w:color w:val="000000" w:themeColor="text1"/>
          <w:sz w:val="20"/>
          <w:szCs w:val="20"/>
          <w:lang w:eastAsia="tr-TR"/>
        </w:rPr>
        <w:t xml:space="preserve">Belediyemiz, </w:t>
      </w:r>
      <w:r w:rsidRPr="00C43353">
        <w:rPr>
          <w:rFonts w:ascii="Times New Roman" w:eastAsia="Times New Roman" w:hAnsi="Times New Roman" w:cs="Times New Roman"/>
          <w:b/>
          <w:bCs/>
          <w:color w:val="000000" w:themeColor="text1"/>
          <w:sz w:val="20"/>
          <w:szCs w:val="20"/>
          <w:lang w:eastAsia="tr-TR"/>
        </w:rPr>
        <w:t>KVKK m.10</w:t>
      </w:r>
      <w:r w:rsidRPr="00C43353">
        <w:rPr>
          <w:rFonts w:ascii="Times New Roman" w:eastAsia="Times New Roman" w:hAnsi="Times New Roman" w:cs="Times New Roman"/>
          <w:color w:val="000000" w:themeColor="text1"/>
          <w:sz w:val="20"/>
          <w:szCs w:val="20"/>
          <w:lang w:eastAsia="tr-TR"/>
        </w:rPr>
        <w:t xml:space="preserve"> uyarınca kişisel verilerin elde edilmesi sırasında ilgili kişileri; veri işleme faaliyetinin niteliğine ve ilgili kişi grubuna uygun şekilde aydınlatır. Aydınlatma kapsamında asgari olarak;</w:t>
      </w:r>
    </w:p>
    <w:p w14:paraId="24E6411A" w14:textId="77777777" w:rsidR="00C43353" w:rsidRPr="00C43353" w:rsidRDefault="00C43353" w:rsidP="00F51FC4">
      <w:pPr>
        <w:numPr>
          <w:ilvl w:val="0"/>
          <w:numId w:val="24"/>
        </w:numPr>
        <w:spacing w:after="0" w:line="240" w:lineRule="auto"/>
        <w:jc w:val="both"/>
        <w:rPr>
          <w:rFonts w:ascii="Times New Roman" w:eastAsia="Times New Roman" w:hAnsi="Times New Roman" w:cs="Times New Roman"/>
          <w:color w:val="000000" w:themeColor="text1"/>
          <w:sz w:val="20"/>
          <w:szCs w:val="20"/>
          <w:lang w:eastAsia="tr-TR"/>
        </w:rPr>
      </w:pPr>
      <w:proofErr w:type="gramStart"/>
      <w:r w:rsidRPr="00C43353">
        <w:rPr>
          <w:rFonts w:ascii="Times New Roman" w:eastAsia="Times New Roman" w:hAnsi="Times New Roman" w:cs="Times New Roman"/>
          <w:color w:val="000000" w:themeColor="text1"/>
          <w:sz w:val="20"/>
          <w:szCs w:val="20"/>
          <w:lang w:eastAsia="tr-TR"/>
        </w:rPr>
        <w:t>veri</w:t>
      </w:r>
      <w:proofErr w:type="gramEnd"/>
      <w:r w:rsidRPr="00C43353">
        <w:rPr>
          <w:rFonts w:ascii="Times New Roman" w:eastAsia="Times New Roman" w:hAnsi="Times New Roman" w:cs="Times New Roman"/>
          <w:color w:val="000000" w:themeColor="text1"/>
          <w:sz w:val="20"/>
          <w:szCs w:val="20"/>
          <w:lang w:eastAsia="tr-TR"/>
        </w:rPr>
        <w:t xml:space="preserve"> sorumlusunun (ve varsa temsilcisinin) kimliği,</w:t>
      </w:r>
    </w:p>
    <w:p w14:paraId="305C38EB" w14:textId="77777777" w:rsidR="00C43353" w:rsidRPr="00C43353" w:rsidRDefault="00C43353" w:rsidP="00F51FC4">
      <w:pPr>
        <w:numPr>
          <w:ilvl w:val="0"/>
          <w:numId w:val="24"/>
        </w:numPr>
        <w:spacing w:after="0" w:line="240" w:lineRule="auto"/>
        <w:jc w:val="both"/>
        <w:rPr>
          <w:rFonts w:ascii="Times New Roman" w:eastAsia="Times New Roman" w:hAnsi="Times New Roman" w:cs="Times New Roman"/>
          <w:color w:val="000000" w:themeColor="text1"/>
          <w:sz w:val="20"/>
          <w:szCs w:val="20"/>
          <w:lang w:eastAsia="tr-TR"/>
        </w:rPr>
      </w:pPr>
      <w:proofErr w:type="gramStart"/>
      <w:r w:rsidRPr="00C43353">
        <w:rPr>
          <w:rFonts w:ascii="Times New Roman" w:eastAsia="Times New Roman" w:hAnsi="Times New Roman" w:cs="Times New Roman"/>
          <w:color w:val="000000" w:themeColor="text1"/>
          <w:sz w:val="20"/>
          <w:szCs w:val="20"/>
          <w:lang w:eastAsia="tr-TR"/>
        </w:rPr>
        <w:t>kişisel</w:t>
      </w:r>
      <w:proofErr w:type="gramEnd"/>
      <w:r w:rsidRPr="00C43353">
        <w:rPr>
          <w:rFonts w:ascii="Times New Roman" w:eastAsia="Times New Roman" w:hAnsi="Times New Roman" w:cs="Times New Roman"/>
          <w:color w:val="000000" w:themeColor="text1"/>
          <w:sz w:val="20"/>
          <w:szCs w:val="20"/>
          <w:lang w:eastAsia="tr-TR"/>
        </w:rPr>
        <w:t xml:space="preserve"> verilerin hangi amaçla işleneceği,</w:t>
      </w:r>
    </w:p>
    <w:p w14:paraId="5D006B3B" w14:textId="77777777" w:rsidR="00C43353" w:rsidRPr="00C43353" w:rsidRDefault="00C43353" w:rsidP="00F51FC4">
      <w:pPr>
        <w:numPr>
          <w:ilvl w:val="0"/>
          <w:numId w:val="24"/>
        </w:numPr>
        <w:spacing w:after="0" w:line="240" w:lineRule="auto"/>
        <w:jc w:val="both"/>
        <w:rPr>
          <w:rFonts w:ascii="Times New Roman" w:eastAsia="Times New Roman" w:hAnsi="Times New Roman" w:cs="Times New Roman"/>
          <w:color w:val="000000" w:themeColor="text1"/>
          <w:sz w:val="20"/>
          <w:szCs w:val="20"/>
          <w:lang w:eastAsia="tr-TR"/>
        </w:rPr>
      </w:pPr>
      <w:proofErr w:type="gramStart"/>
      <w:r w:rsidRPr="00C43353">
        <w:rPr>
          <w:rFonts w:ascii="Times New Roman" w:eastAsia="Times New Roman" w:hAnsi="Times New Roman" w:cs="Times New Roman"/>
          <w:color w:val="000000" w:themeColor="text1"/>
          <w:sz w:val="20"/>
          <w:szCs w:val="20"/>
          <w:lang w:eastAsia="tr-TR"/>
        </w:rPr>
        <w:t>kişisel</w:t>
      </w:r>
      <w:proofErr w:type="gramEnd"/>
      <w:r w:rsidRPr="00C43353">
        <w:rPr>
          <w:rFonts w:ascii="Times New Roman" w:eastAsia="Times New Roman" w:hAnsi="Times New Roman" w:cs="Times New Roman"/>
          <w:color w:val="000000" w:themeColor="text1"/>
          <w:sz w:val="20"/>
          <w:szCs w:val="20"/>
          <w:lang w:eastAsia="tr-TR"/>
        </w:rPr>
        <w:t xml:space="preserve"> verilerin kimlere ve hangi amaçla aktarılabileceği,</w:t>
      </w:r>
    </w:p>
    <w:p w14:paraId="741EAACB" w14:textId="77777777" w:rsidR="00C43353" w:rsidRPr="00C43353" w:rsidRDefault="00C43353" w:rsidP="00F51FC4">
      <w:pPr>
        <w:numPr>
          <w:ilvl w:val="0"/>
          <w:numId w:val="24"/>
        </w:numPr>
        <w:spacing w:after="0" w:line="240" w:lineRule="auto"/>
        <w:jc w:val="both"/>
        <w:rPr>
          <w:rFonts w:ascii="Times New Roman" w:eastAsia="Times New Roman" w:hAnsi="Times New Roman" w:cs="Times New Roman"/>
          <w:color w:val="000000" w:themeColor="text1"/>
          <w:sz w:val="20"/>
          <w:szCs w:val="20"/>
          <w:lang w:eastAsia="tr-TR"/>
        </w:rPr>
      </w:pPr>
      <w:proofErr w:type="gramStart"/>
      <w:r w:rsidRPr="00C43353">
        <w:rPr>
          <w:rFonts w:ascii="Times New Roman" w:eastAsia="Times New Roman" w:hAnsi="Times New Roman" w:cs="Times New Roman"/>
          <w:color w:val="000000" w:themeColor="text1"/>
          <w:sz w:val="20"/>
          <w:szCs w:val="20"/>
          <w:lang w:eastAsia="tr-TR"/>
        </w:rPr>
        <w:t>kişisel</w:t>
      </w:r>
      <w:proofErr w:type="gramEnd"/>
      <w:r w:rsidRPr="00C43353">
        <w:rPr>
          <w:rFonts w:ascii="Times New Roman" w:eastAsia="Times New Roman" w:hAnsi="Times New Roman" w:cs="Times New Roman"/>
          <w:color w:val="000000" w:themeColor="text1"/>
          <w:sz w:val="20"/>
          <w:szCs w:val="20"/>
          <w:lang w:eastAsia="tr-TR"/>
        </w:rPr>
        <w:t xml:space="preserve"> veri toplamanın yöntemi ve hukuki sebebi,</w:t>
      </w:r>
    </w:p>
    <w:p w14:paraId="578B3152" w14:textId="556D4F4A" w:rsidR="00C43353" w:rsidRPr="00C43353" w:rsidRDefault="00C43353" w:rsidP="00896EDF">
      <w:pPr>
        <w:numPr>
          <w:ilvl w:val="0"/>
          <w:numId w:val="24"/>
        </w:numPr>
        <w:spacing w:line="240" w:lineRule="auto"/>
        <w:jc w:val="both"/>
        <w:rPr>
          <w:rFonts w:ascii="Times New Roman" w:eastAsia="Times New Roman" w:hAnsi="Times New Roman" w:cs="Times New Roman"/>
          <w:color w:val="000000" w:themeColor="text1"/>
          <w:sz w:val="20"/>
          <w:szCs w:val="20"/>
          <w:lang w:eastAsia="tr-TR"/>
        </w:rPr>
      </w:pPr>
      <w:proofErr w:type="gramStart"/>
      <w:r w:rsidRPr="00C43353">
        <w:rPr>
          <w:rFonts w:ascii="Times New Roman" w:eastAsia="Times New Roman" w:hAnsi="Times New Roman" w:cs="Times New Roman"/>
          <w:color w:val="000000" w:themeColor="text1"/>
          <w:sz w:val="20"/>
          <w:szCs w:val="20"/>
          <w:lang w:eastAsia="tr-TR"/>
        </w:rPr>
        <w:t>ilgili</w:t>
      </w:r>
      <w:proofErr w:type="gramEnd"/>
      <w:r w:rsidRPr="00C43353">
        <w:rPr>
          <w:rFonts w:ascii="Times New Roman" w:eastAsia="Times New Roman" w:hAnsi="Times New Roman" w:cs="Times New Roman"/>
          <w:color w:val="000000" w:themeColor="text1"/>
          <w:sz w:val="20"/>
          <w:szCs w:val="20"/>
          <w:lang w:eastAsia="tr-TR"/>
        </w:rPr>
        <w:t xml:space="preserve"> kişinin KVKK m.11 kapsamındaki hakları</w:t>
      </w:r>
      <w:r w:rsidR="00E51206">
        <w:rPr>
          <w:rFonts w:ascii="Times New Roman" w:eastAsia="Times New Roman" w:hAnsi="Times New Roman" w:cs="Times New Roman"/>
          <w:color w:val="000000" w:themeColor="text1"/>
          <w:sz w:val="20"/>
          <w:szCs w:val="20"/>
          <w:lang w:eastAsia="tr-TR"/>
        </w:rPr>
        <w:t xml:space="preserve"> </w:t>
      </w:r>
      <w:r w:rsidRPr="00C43353">
        <w:rPr>
          <w:rFonts w:ascii="Times New Roman" w:eastAsia="Times New Roman" w:hAnsi="Times New Roman" w:cs="Times New Roman"/>
          <w:color w:val="000000" w:themeColor="text1"/>
          <w:sz w:val="20"/>
          <w:szCs w:val="20"/>
          <w:lang w:eastAsia="tr-TR"/>
        </w:rPr>
        <w:t xml:space="preserve">konularında bilgilendirme yapılır. </w:t>
      </w:r>
    </w:p>
    <w:p w14:paraId="11EFEF22" w14:textId="77777777" w:rsidR="00C43353" w:rsidRPr="00C43353" w:rsidRDefault="00C43353" w:rsidP="00C43353">
      <w:pPr>
        <w:spacing w:line="240" w:lineRule="auto"/>
        <w:jc w:val="both"/>
        <w:rPr>
          <w:rFonts w:ascii="Times New Roman" w:eastAsia="Times New Roman" w:hAnsi="Times New Roman" w:cs="Times New Roman"/>
          <w:color w:val="000000" w:themeColor="text1"/>
          <w:sz w:val="20"/>
          <w:szCs w:val="20"/>
          <w:lang w:eastAsia="tr-TR"/>
        </w:rPr>
      </w:pPr>
      <w:r w:rsidRPr="00C43353">
        <w:rPr>
          <w:rFonts w:ascii="Times New Roman" w:eastAsia="Times New Roman" w:hAnsi="Times New Roman" w:cs="Times New Roman"/>
          <w:color w:val="000000" w:themeColor="text1"/>
          <w:sz w:val="20"/>
          <w:szCs w:val="20"/>
          <w:lang w:eastAsia="tr-TR"/>
        </w:rPr>
        <w:t xml:space="preserve">Aydınlatma; veri toplama kanalına göre </w:t>
      </w:r>
      <w:r w:rsidRPr="00C43353">
        <w:rPr>
          <w:rFonts w:ascii="Times New Roman" w:eastAsia="Times New Roman" w:hAnsi="Times New Roman" w:cs="Times New Roman"/>
          <w:b/>
          <w:bCs/>
          <w:color w:val="000000" w:themeColor="text1"/>
          <w:sz w:val="20"/>
          <w:szCs w:val="20"/>
          <w:lang w:eastAsia="tr-TR"/>
        </w:rPr>
        <w:t>aydınlatma metinleri</w:t>
      </w:r>
      <w:r w:rsidRPr="00C43353">
        <w:rPr>
          <w:rFonts w:ascii="Times New Roman" w:eastAsia="Times New Roman" w:hAnsi="Times New Roman" w:cs="Times New Roman"/>
          <w:color w:val="000000" w:themeColor="text1"/>
          <w:sz w:val="20"/>
          <w:szCs w:val="20"/>
          <w:lang w:eastAsia="tr-TR"/>
        </w:rPr>
        <w:t xml:space="preserve">, bina/tesis girişlerinde yer alan </w:t>
      </w:r>
      <w:r w:rsidRPr="00C43353">
        <w:rPr>
          <w:rFonts w:ascii="Times New Roman" w:eastAsia="Times New Roman" w:hAnsi="Times New Roman" w:cs="Times New Roman"/>
          <w:b/>
          <w:bCs/>
          <w:color w:val="000000" w:themeColor="text1"/>
          <w:sz w:val="20"/>
          <w:szCs w:val="20"/>
          <w:lang w:eastAsia="tr-TR"/>
        </w:rPr>
        <w:t>ön bilgilendirme metinleri</w:t>
      </w:r>
      <w:r w:rsidRPr="00C43353">
        <w:rPr>
          <w:rFonts w:ascii="Times New Roman" w:eastAsia="Times New Roman" w:hAnsi="Times New Roman" w:cs="Times New Roman"/>
          <w:color w:val="000000" w:themeColor="text1"/>
          <w:sz w:val="20"/>
          <w:szCs w:val="20"/>
          <w:lang w:eastAsia="tr-TR"/>
        </w:rPr>
        <w:t xml:space="preserve"> (</w:t>
      </w:r>
      <w:proofErr w:type="spellStart"/>
      <w:r w:rsidRPr="00C43353">
        <w:rPr>
          <w:rFonts w:ascii="Times New Roman" w:eastAsia="Times New Roman" w:hAnsi="Times New Roman" w:cs="Times New Roman"/>
          <w:color w:val="000000" w:themeColor="text1"/>
          <w:sz w:val="20"/>
          <w:szCs w:val="20"/>
          <w:lang w:eastAsia="tr-TR"/>
        </w:rPr>
        <w:t>örn</w:t>
      </w:r>
      <w:proofErr w:type="spellEnd"/>
      <w:r w:rsidRPr="00C43353">
        <w:rPr>
          <w:rFonts w:ascii="Times New Roman" w:eastAsia="Times New Roman" w:hAnsi="Times New Roman" w:cs="Times New Roman"/>
          <w:color w:val="000000" w:themeColor="text1"/>
          <w:sz w:val="20"/>
          <w:szCs w:val="20"/>
          <w:lang w:eastAsia="tr-TR"/>
        </w:rPr>
        <w:t xml:space="preserve">. kamera izleme bilgilendirmeleri), başvuru formları ve belediyemiz internet sitesi üzerinden yayımlanan dokümanlar aracılığıyla yerine getirilir. Belediyemiz internet sitesinde bu Politika ile birlikte, süreç ve kişi grubu bazlı </w:t>
      </w:r>
      <w:r w:rsidRPr="00C43353">
        <w:rPr>
          <w:rFonts w:ascii="Times New Roman" w:eastAsia="Times New Roman" w:hAnsi="Times New Roman" w:cs="Times New Roman"/>
          <w:b/>
          <w:bCs/>
          <w:color w:val="000000" w:themeColor="text1"/>
          <w:sz w:val="20"/>
          <w:szCs w:val="20"/>
          <w:lang w:eastAsia="tr-TR"/>
        </w:rPr>
        <w:t>aydınlatma metinleri</w:t>
      </w:r>
      <w:r w:rsidRPr="00C43353">
        <w:rPr>
          <w:rFonts w:ascii="Times New Roman" w:eastAsia="Times New Roman" w:hAnsi="Times New Roman" w:cs="Times New Roman"/>
          <w:color w:val="000000" w:themeColor="text1"/>
          <w:sz w:val="20"/>
          <w:szCs w:val="20"/>
          <w:lang w:eastAsia="tr-TR"/>
        </w:rPr>
        <w:t xml:space="preserve">, </w:t>
      </w:r>
      <w:r w:rsidRPr="00C43353">
        <w:rPr>
          <w:rFonts w:ascii="Times New Roman" w:eastAsia="Times New Roman" w:hAnsi="Times New Roman" w:cs="Times New Roman"/>
          <w:b/>
          <w:bCs/>
          <w:color w:val="000000" w:themeColor="text1"/>
          <w:sz w:val="20"/>
          <w:szCs w:val="20"/>
          <w:lang w:eastAsia="tr-TR"/>
        </w:rPr>
        <w:t>çerez politikası</w:t>
      </w:r>
      <w:r w:rsidRPr="00C43353">
        <w:rPr>
          <w:rFonts w:ascii="Times New Roman" w:eastAsia="Times New Roman" w:hAnsi="Times New Roman" w:cs="Times New Roman"/>
          <w:color w:val="000000" w:themeColor="text1"/>
          <w:sz w:val="20"/>
          <w:szCs w:val="20"/>
          <w:lang w:eastAsia="tr-TR"/>
        </w:rPr>
        <w:t xml:space="preserve"> ve </w:t>
      </w:r>
      <w:r w:rsidRPr="00C43353">
        <w:rPr>
          <w:rFonts w:ascii="Times New Roman" w:eastAsia="Times New Roman" w:hAnsi="Times New Roman" w:cs="Times New Roman"/>
          <w:b/>
          <w:bCs/>
          <w:color w:val="000000" w:themeColor="text1"/>
          <w:sz w:val="20"/>
          <w:szCs w:val="20"/>
          <w:lang w:eastAsia="tr-TR"/>
        </w:rPr>
        <w:t>başvuru formu/prosedürü</w:t>
      </w:r>
      <w:r w:rsidRPr="00C43353">
        <w:rPr>
          <w:rFonts w:ascii="Times New Roman" w:eastAsia="Times New Roman" w:hAnsi="Times New Roman" w:cs="Times New Roman"/>
          <w:color w:val="000000" w:themeColor="text1"/>
          <w:sz w:val="20"/>
          <w:szCs w:val="20"/>
          <w:lang w:eastAsia="tr-TR"/>
        </w:rPr>
        <w:t xml:space="preserve"> yayımlanır.</w:t>
      </w:r>
    </w:p>
    <w:p w14:paraId="3CB5A4BF" w14:textId="77777777" w:rsidR="00C43353" w:rsidRPr="00C43353" w:rsidRDefault="00C43353" w:rsidP="00C43353">
      <w:pPr>
        <w:spacing w:line="240" w:lineRule="auto"/>
        <w:jc w:val="both"/>
        <w:rPr>
          <w:rFonts w:ascii="Times New Roman" w:eastAsia="Times New Roman" w:hAnsi="Times New Roman" w:cs="Times New Roman"/>
          <w:color w:val="000000" w:themeColor="text1"/>
          <w:sz w:val="20"/>
          <w:szCs w:val="20"/>
          <w:lang w:eastAsia="tr-TR"/>
        </w:rPr>
      </w:pPr>
      <w:r w:rsidRPr="00C43353">
        <w:rPr>
          <w:rFonts w:ascii="Times New Roman" w:eastAsia="Times New Roman" w:hAnsi="Times New Roman" w:cs="Times New Roman"/>
          <w:color w:val="000000" w:themeColor="text1"/>
          <w:sz w:val="20"/>
          <w:szCs w:val="20"/>
          <w:lang w:eastAsia="tr-TR"/>
        </w:rPr>
        <w:t xml:space="preserve">Aydınlatma yükümlülüğü ile </w:t>
      </w:r>
      <w:r w:rsidRPr="00C43353">
        <w:rPr>
          <w:rFonts w:ascii="Times New Roman" w:eastAsia="Times New Roman" w:hAnsi="Times New Roman" w:cs="Times New Roman"/>
          <w:b/>
          <w:bCs/>
          <w:color w:val="000000" w:themeColor="text1"/>
          <w:sz w:val="20"/>
          <w:szCs w:val="20"/>
          <w:lang w:eastAsia="tr-TR"/>
        </w:rPr>
        <w:t>açık rıza</w:t>
      </w:r>
      <w:r w:rsidRPr="00C43353">
        <w:rPr>
          <w:rFonts w:ascii="Times New Roman" w:eastAsia="Times New Roman" w:hAnsi="Times New Roman" w:cs="Times New Roman"/>
          <w:color w:val="000000" w:themeColor="text1"/>
          <w:sz w:val="20"/>
          <w:szCs w:val="20"/>
          <w:lang w:eastAsia="tr-TR"/>
        </w:rPr>
        <w:t xml:space="preserve"> süreçleri birbirinden bağımsızdır; açık rıza alınması gereken hallerde rıza, ilgili işlem/faaliyet özelinde ve mevzuata uygun şekilde temin edilir.</w:t>
      </w:r>
    </w:p>
    <w:p w14:paraId="7CA6C11F" w14:textId="4AE7B7A8" w:rsidR="002B638B" w:rsidRPr="004754DD" w:rsidRDefault="00094311" w:rsidP="004B7026">
      <w:pPr>
        <w:spacing w:line="240" w:lineRule="auto"/>
        <w:jc w:val="both"/>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t>8</w:t>
      </w:r>
      <w:r w:rsidR="002B638B" w:rsidRPr="004754DD">
        <w:rPr>
          <w:rFonts w:ascii="Times New Roman" w:eastAsia="Times New Roman" w:hAnsi="Times New Roman" w:cs="Times New Roman"/>
          <w:b/>
          <w:bCs/>
          <w:color w:val="000000" w:themeColor="text1"/>
          <w:sz w:val="20"/>
          <w:szCs w:val="20"/>
          <w:lang w:eastAsia="tr-TR"/>
        </w:rPr>
        <w:t>. KİŞİSEL VERİLERİN AKTARILMASI</w:t>
      </w:r>
    </w:p>
    <w:p w14:paraId="312A3805" w14:textId="77777777" w:rsidR="00525475" w:rsidRPr="00525475" w:rsidRDefault="00525475" w:rsidP="00525475">
      <w:pPr>
        <w:spacing w:line="240" w:lineRule="auto"/>
        <w:jc w:val="both"/>
        <w:rPr>
          <w:rFonts w:ascii="Times New Roman" w:eastAsia="Times New Roman" w:hAnsi="Times New Roman" w:cs="Times New Roman"/>
          <w:color w:val="000000" w:themeColor="text1"/>
          <w:sz w:val="20"/>
          <w:szCs w:val="20"/>
          <w:lang w:eastAsia="tr-TR"/>
        </w:rPr>
      </w:pPr>
      <w:r w:rsidRPr="00525475">
        <w:rPr>
          <w:rFonts w:ascii="Times New Roman" w:eastAsia="Times New Roman" w:hAnsi="Times New Roman" w:cs="Times New Roman"/>
          <w:color w:val="000000" w:themeColor="text1"/>
          <w:sz w:val="20"/>
          <w:szCs w:val="20"/>
          <w:lang w:eastAsia="tr-TR"/>
        </w:rPr>
        <w:t xml:space="preserve">Belediyemiz, kişisel verileri; hukuka uygun veri işleme amaçları doğrultusunda, </w:t>
      </w:r>
      <w:r w:rsidRPr="00525475">
        <w:rPr>
          <w:rFonts w:ascii="Times New Roman" w:eastAsia="Times New Roman" w:hAnsi="Times New Roman" w:cs="Times New Roman"/>
          <w:b/>
          <w:bCs/>
          <w:color w:val="000000" w:themeColor="text1"/>
          <w:sz w:val="20"/>
          <w:szCs w:val="20"/>
          <w:lang w:eastAsia="tr-TR"/>
        </w:rPr>
        <w:t>gerekli teknik ve idari tedbirleri</w:t>
      </w:r>
      <w:r w:rsidRPr="00525475">
        <w:rPr>
          <w:rFonts w:ascii="Times New Roman" w:eastAsia="Times New Roman" w:hAnsi="Times New Roman" w:cs="Times New Roman"/>
          <w:color w:val="000000" w:themeColor="text1"/>
          <w:sz w:val="20"/>
          <w:szCs w:val="20"/>
          <w:lang w:eastAsia="tr-TR"/>
        </w:rPr>
        <w:t xml:space="preserve"> alarak ve </w:t>
      </w:r>
      <w:r w:rsidRPr="00525475">
        <w:rPr>
          <w:rFonts w:ascii="Times New Roman" w:eastAsia="Times New Roman" w:hAnsi="Times New Roman" w:cs="Times New Roman"/>
          <w:b/>
          <w:bCs/>
          <w:color w:val="000000" w:themeColor="text1"/>
          <w:sz w:val="20"/>
          <w:szCs w:val="20"/>
          <w:lang w:eastAsia="tr-TR"/>
        </w:rPr>
        <w:t>amaçla sınırlı</w:t>
      </w:r>
      <w:r w:rsidRPr="00525475">
        <w:rPr>
          <w:rFonts w:ascii="Times New Roman" w:eastAsia="Times New Roman" w:hAnsi="Times New Roman" w:cs="Times New Roman"/>
          <w:color w:val="000000" w:themeColor="text1"/>
          <w:sz w:val="20"/>
          <w:szCs w:val="20"/>
          <w:lang w:eastAsia="tr-TR"/>
        </w:rPr>
        <w:t xml:space="preserve"> olmak üzere üçüncü kişilere aktarabilir.</w:t>
      </w:r>
    </w:p>
    <w:p w14:paraId="3BB3E717" w14:textId="77777777" w:rsidR="00525475" w:rsidRPr="00525475" w:rsidRDefault="00525475" w:rsidP="00525475">
      <w:pPr>
        <w:spacing w:line="240" w:lineRule="auto"/>
        <w:jc w:val="both"/>
        <w:rPr>
          <w:rFonts w:ascii="Times New Roman" w:eastAsia="Times New Roman" w:hAnsi="Times New Roman" w:cs="Times New Roman"/>
          <w:b/>
          <w:bCs/>
          <w:color w:val="000000" w:themeColor="text1"/>
          <w:sz w:val="20"/>
          <w:szCs w:val="20"/>
          <w:lang w:eastAsia="tr-TR"/>
        </w:rPr>
      </w:pPr>
      <w:r w:rsidRPr="00525475">
        <w:rPr>
          <w:rFonts w:ascii="Times New Roman" w:eastAsia="Times New Roman" w:hAnsi="Times New Roman" w:cs="Times New Roman"/>
          <w:b/>
          <w:bCs/>
          <w:color w:val="000000" w:themeColor="text1"/>
          <w:sz w:val="20"/>
          <w:szCs w:val="20"/>
          <w:lang w:eastAsia="tr-TR"/>
        </w:rPr>
        <w:t>8.1. Yurt İçine Aktarım (KVKK m.8)</w:t>
      </w:r>
    </w:p>
    <w:p w14:paraId="7FB53DEF" w14:textId="77777777" w:rsidR="00525475" w:rsidRPr="00525475" w:rsidRDefault="00525475" w:rsidP="00525475">
      <w:pPr>
        <w:spacing w:line="240" w:lineRule="auto"/>
        <w:jc w:val="both"/>
        <w:rPr>
          <w:rFonts w:ascii="Times New Roman" w:eastAsia="Times New Roman" w:hAnsi="Times New Roman" w:cs="Times New Roman"/>
          <w:color w:val="000000" w:themeColor="text1"/>
          <w:sz w:val="20"/>
          <w:szCs w:val="20"/>
          <w:lang w:eastAsia="tr-TR"/>
        </w:rPr>
      </w:pPr>
      <w:r w:rsidRPr="00525475">
        <w:rPr>
          <w:rFonts w:ascii="Times New Roman" w:eastAsia="Times New Roman" w:hAnsi="Times New Roman" w:cs="Times New Roman"/>
          <w:color w:val="000000" w:themeColor="text1"/>
          <w:sz w:val="20"/>
          <w:szCs w:val="20"/>
          <w:lang w:eastAsia="tr-TR"/>
        </w:rPr>
        <w:t xml:space="preserve">Kişisel veriler, kural olarak </w:t>
      </w:r>
      <w:r w:rsidRPr="00525475">
        <w:rPr>
          <w:rFonts w:ascii="Times New Roman" w:eastAsia="Times New Roman" w:hAnsi="Times New Roman" w:cs="Times New Roman"/>
          <w:b/>
          <w:bCs/>
          <w:color w:val="000000" w:themeColor="text1"/>
          <w:sz w:val="20"/>
          <w:szCs w:val="20"/>
          <w:lang w:eastAsia="tr-TR"/>
        </w:rPr>
        <w:t>ilgili kişinin açık rızası olmaksızın</w:t>
      </w:r>
      <w:r w:rsidRPr="00525475">
        <w:rPr>
          <w:rFonts w:ascii="Times New Roman" w:eastAsia="Times New Roman" w:hAnsi="Times New Roman" w:cs="Times New Roman"/>
          <w:color w:val="000000" w:themeColor="text1"/>
          <w:sz w:val="20"/>
          <w:szCs w:val="20"/>
          <w:lang w:eastAsia="tr-TR"/>
        </w:rPr>
        <w:t xml:space="preserve"> yurt içine aktarılamaz. Ancak KVKK m.8 uyarınca, </w:t>
      </w:r>
      <w:r w:rsidRPr="00525475">
        <w:rPr>
          <w:rFonts w:ascii="Times New Roman" w:eastAsia="Times New Roman" w:hAnsi="Times New Roman" w:cs="Times New Roman"/>
          <w:b/>
          <w:bCs/>
          <w:color w:val="000000" w:themeColor="text1"/>
          <w:sz w:val="20"/>
          <w:szCs w:val="20"/>
          <w:lang w:eastAsia="tr-TR"/>
        </w:rPr>
        <w:t>KVKK m.5/2’deki</w:t>
      </w:r>
      <w:r w:rsidRPr="00525475">
        <w:rPr>
          <w:rFonts w:ascii="Times New Roman" w:eastAsia="Times New Roman" w:hAnsi="Times New Roman" w:cs="Times New Roman"/>
          <w:color w:val="000000" w:themeColor="text1"/>
          <w:sz w:val="20"/>
          <w:szCs w:val="20"/>
          <w:lang w:eastAsia="tr-TR"/>
        </w:rPr>
        <w:t xml:space="preserve"> işleme şartlarından birinin bulunması halinde (ör. kanunda açıkça öngörülmesi; sözleşmenin kurulması/ifası; hukuki </w:t>
      </w:r>
      <w:proofErr w:type="gramStart"/>
      <w:r w:rsidRPr="00525475">
        <w:rPr>
          <w:rFonts w:ascii="Times New Roman" w:eastAsia="Times New Roman" w:hAnsi="Times New Roman" w:cs="Times New Roman"/>
          <w:color w:val="000000" w:themeColor="text1"/>
          <w:sz w:val="20"/>
          <w:szCs w:val="20"/>
          <w:lang w:eastAsia="tr-TR"/>
        </w:rPr>
        <w:t>yükümlülük;</w:t>
      </w:r>
      <w:proofErr w:type="gramEnd"/>
      <w:r w:rsidRPr="00525475">
        <w:rPr>
          <w:rFonts w:ascii="Times New Roman" w:eastAsia="Times New Roman" w:hAnsi="Times New Roman" w:cs="Times New Roman"/>
          <w:color w:val="000000" w:themeColor="text1"/>
          <w:sz w:val="20"/>
          <w:szCs w:val="20"/>
          <w:lang w:eastAsia="tr-TR"/>
        </w:rPr>
        <w:t xml:space="preserve"> hakkın tesisi/kullanılması/korunması; meşru menfaat) kişisel veriler </w:t>
      </w:r>
      <w:r w:rsidRPr="00525475">
        <w:rPr>
          <w:rFonts w:ascii="Times New Roman" w:eastAsia="Times New Roman" w:hAnsi="Times New Roman" w:cs="Times New Roman"/>
          <w:b/>
          <w:bCs/>
          <w:color w:val="000000" w:themeColor="text1"/>
          <w:sz w:val="20"/>
          <w:szCs w:val="20"/>
          <w:lang w:eastAsia="tr-TR"/>
        </w:rPr>
        <w:t>açık rıza aranmaksızın</w:t>
      </w:r>
      <w:r w:rsidRPr="00525475">
        <w:rPr>
          <w:rFonts w:ascii="Times New Roman" w:eastAsia="Times New Roman" w:hAnsi="Times New Roman" w:cs="Times New Roman"/>
          <w:color w:val="000000" w:themeColor="text1"/>
          <w:sz w:val="20"/>
          <w:szCs w:val="20"/>
          <w:lang w:eastAsia="tr-TR"/>
        </w:rPr>
        <w:t xml:space="preserve"> yurt içine aktarılabilir. </w:t>
      </w:r>
    </w:p>
    <w:p w14:paraId="6715FF32" w14:textId="77777777" w:rsidR="00525475" w:rsidRPr="00525475" w:rsidRDefault="00525475" w:rsidP="00525475">
      <w:pPr>
        <w:spacing w:line="240" w:lineRule="auto"/>
        <w:jc w:val="both"/>
        <w:rPr>
          <w:rFonts w:ascii="Times New Roman" w:eastAsia="Times New Roman" w:hAnsi="Times New Roman" w:cs="Times New Roman"/>
          <w:color w:val="000000" w:themeColor="text1"/>
          <w:sz w:val="20"/>
          <w:szCs w:val="20"/>
          <w:lang w:eastAsia="tr-TR"/>
        </w:rPr>
      </w:pPr>
      <w:r w:rsidRPr="00525475">
        <w:rPr>
          <w:rFonts w:ascii="Times New Roman" w:eastAsia="Times New Roman" w:hAnsi="Times New Roman" w:cs="Times New Roman"/>
          <w:b/>
          <w:bCs/>
          <w:color w:val="000000" w:themeColor="text1"/>
          <w:sz w:val="20"/>
          <w:szCs w:val="20"/>
          <w:lang w:eastAsia="tr-TR"/>
        </w:rPr>
        <w:t>Özel nitelikli kişisel veriler</w:t>
      </w:r>
      <w:r w:rsidRPr="00525475">
        <w:rPr>
          <w:rFonts w:ascii="Times New Roman" w:eastAsia="Times New Roman" w:hAnsi="Times New Roman" w:cs="Times New Roman"/>
          <w:color w:val="000000" w:themeColor="text1"/>
          <w:sz w:val="20"/>
          <w:szCs w:val="20"/>
          <w:lang w:eastAsia="tr-TR"/>
        </w:rPr>
        <w:t xml:space="preserve"> bakımından ise yurt içine aktarım; </w:t>
      </w:r>
      <w:r w:rsidRPr="00525475">
        <w:rPr>
          <w:rFonts w:ascii="Times New Roman" w:eastAsia="Times New Roman" w:hAnsi="Times New Roman" w:cs="Times New Roman"/>
          <w:b/>
          <w:bCs/>
          <w:color w:val="000000" w:themeColor="text1"/>
          <w:sz w:val="20"/>
          <w:szCs w:val="20"/>
          <w:lang w:eastAsia="tr-TR"/>
        </w:rPr>
        <w:t>KVKK m.6/3’te</w:t>
      </w:r>
      <w:r w:rsidRPr="00525475">
        <w:rPr>
          <w:rFonts w:ascii="Times New Roman" w:eastAsia="Times New Roman" w:hAnsi="Times New Roman" w:cs="Times New Roman"/>
          <w:color w:val="000000" w:themeColor="text1"/>
          <w:sz w:val="20"/>
          <w:szCs w:val="20"/>
          <w:lang w:eastAsia="tr-TR"/>
        </w:rPr>
        <w:t xml:space="preserve"> öngörülen şartlardan uygun olanın bulunması ve ayrıca Kurul tarafından belirlenen </w:t>
      </w:r>
      <w:r w:rsidRPr="00525475">
        <w:rPr>
          <w:rFonts w:ascii="Times New Roman" w:eastAsia="Times New Roman" w:hAnsi="Times New Roman" w:cs="Times New Roman"/>
          <w:b/>
          <w:bCs/>
          <w:color w:val="000000" w:themeColor="text1"/>
          <w:sz w:val="20"/>
          <w:szCs w:val="20"/>
          <w:lang w:eastAsia="tr-TR"/>
        </w:rPr>
        <w:t>yeterli önlemlerin</w:t>
      </w:r>
      <w:r w:rsidRPr="00525475">
        <w:rPr>
          <w:rFonts w:ascii="Times New Roman" w:eastAsia="Times New Roman" w:hAnsi="Times New Roman" w:cs="Times New Roman"/>
          <w:color w:val="000000" w:themeColor="text1"/>
          <w:sz w:val="20"/>
          <w:szCs w:val="20"/>
          <w:lang w:eastAsia="tr-TR"/>
        </w:rPr>
        <w:t xml:space="preserve"> alınması kaydıyla gerçekleştirilebilir. </w:t>
      </w:r>
    </w:p>
    <w:p w14:paraId="51EC074A" w14:textId="77777777" w:rsidR="00525475" w:rsidRPr="00525475" w:rsidRDefault="00525475" w:rsidP="00525475">
      <w:pPr>
        <w:spacing w:line="240" w:lineRule="auto"/>
        <w:jc w:val="both"/>
        <w:rPr>
          <w:rFonts w:ascii="Times New Roman" w:eastAsia="Times New Roman" w:hAnsi="Times New Roman" w:cs="Times New Roman"/>
          <w:color w:val="000000" w:themeColor="text1"/>
          <w:sz w:val="20"/>
          <w:szCs w:val="20"/>
          <w:lang w:eastAsia="tr-TR"/>
        </w:rPr>
      </w:pPr>
      <w:r w:rsidRPr="00525475">
        <w:rPr>
          <w:rFonts w:ascii="Times New Roman" w:eastAsia="Times New Roman" w:hAnsi="Times New Roman" w:cs="Times New Roman"/>
          <w:color w:val="000000" w:themeColor="text1"/>
          <w:sz w:val="20"/>
          <w:szCs w:val="20"/>
          <w:lang w:eastAsia="tr-TR"/>
        </w:rPr>
        <w:t>Belediyemiz, kişisel verilerin üçüncü kişilere aktarımında; alıcı grubun niteliğine göre gerekli sözleşmesel ve organizasyonel önlemleri (</w:t>
      </w:r>
      <w:proofErr w:type="spellStart"/>
      <w:r w:rsidRPr="00525475">
        <w:rPr>
          <w:rFonts w:ascii="Times New Roman" w:eastAsia="Times New Roman" w:hAnsi="Times New Roman" w:cs="Times New Roman"/>
          <w:color w:val="000000" w:themeColor="text1"/>
          <w:sz w:val="20"/>
          <w:szCs w:val="20"/>
          <w:lang w:eastAsia="tr-TR"/>
        </w:rPr>
        <w:t>örn</w:t>
      </w:r>
      <w:proofErr w:type="spellEnd"/>
      <w:r w:rsidRPr="00525475">
        <w:rPr>
          <w:rFonts w:ascii="Times New Roman" w:eastAsia="Times New Roman" w:hAnsi="Times New Roman" w:cs="Times New Roman"/>
          <w:color w:val="000000" w:themeColor="text1"/>
          <w:sz w:val="20"/>
          <w:szCs w:val="20"/>
          <w:lang w:eastAsia="tr-TR"/>
        </w:rPr>
        <w:t xml:space="preserve">. </w:t>
      </w:r>
      <w:r w:rsidRPr="00525475">
        <w:rPr>
          <w:rFonts w:ascii="Times New Roman" w:eastAsia="Times New Roman" w:hAnsi="Times New Roman" w:cs="Times New Roman"/>
          <w:b/>
          <w:bCs/>
          <w:color w:val="000000" w:themeColor="text1"/>
          <w:sz w:val="20"/>
          <w:szCs w:val="20"/>
          <w:lang w:eastAsia="tr-TR"/>
        </w:rPr>
        <w:t>veri işleyen</w:t>
      </w:r>
      <w:r w:rsidRPr="00525475">
        <w:rPr>
          <w:rFonts w:ascii="Times New Roman" w:eastAsia="Times New Roman" w:hAnsi="Times New Roman" w:cs="Times New Roman"/>
          <w:color w:val="000000" w:themeColor="text1"/>
          <w:sz w:val="20"/>
          <w:szCs w:val="20"/>
          <w:lang w:eastAsia="tr-TR"/>
        </w:rPr>
        <w:t xml:space="preserve"> ile gizlilik/veri güvenliği hükümleri, erişim yetkilerinin sınırlandırılması, kayıt altına alma) tesis eder.</w:t>
      </w:r>
    </w:p>
    <w:p w14:paraId="66E091D3" w14:textId="77777777" w:rsidR="00525475" w:rsidRPr="00525475" w:rsidRDefault="00525475" w:rsidP="00525475">
      <w:pPr>
        <w:spacing w:line="240" w:lineRule="auto"/>
        <w:jc w:val="both"/>
        <w:rPr>
          <w:rFonts w:ascii="Times New Roman" w:eastAsia="Times New Roman" w:hAnsi="Times New Roman" w:cs="Times New Roman"/>
          <w:b/>
          <w:bCs/>
          <w:color w:val="000000" w:themeColor="text1"/>
          <w:sz w:val="20"/>
          <w:szCs w:val="20"/>
          <w:lang w:eastAsia="tr-TR"/>
        </w:rPr>
      </w:pPr>
      <w:r w:rsidRPr="00525475">
        <w:rPr>
          <w:rFonts w:ascii="Times New Roman" w:eastAsia="Times New Roman" w:hAnsi="Times New Roman" w:cs="Times New Roman"/>
          <w:b/>
          <w:bCs/>
          <w:color w:val="000000" w:themeColor="text1"/>
          <w:sz w:val="20"/>
          <w:szCs w:val="20"/>
          <w:lang w:eastAsia="tr-TR"/>
        </w:rPr>
        <w:t>8.2. Yurt Dışına Aktarım (KVKK m.9)</w:t>
      </w:r>
    </w:p>
    <w:p w14:paraId="504733BA" w14:textId="77777777" w:rsidR="00525475" w:rsidRPr="00525475" w:rsidRDefault="00525475" w:rsidP="00525475">
      <w:pPr>
        <w:spacing w:line="240" w:lineRule="auto"/>
        <w:jc w:val="both"/>
        <w:rPr>
          <w:rFonts w:ascii="Times New Roman" w:eastAsia="Times New Roman" w:hAnsi="Times New Roman" w:cs="Times New Roman"/>
          <w:color w:val="000000" w:themeColor="text1"/>
          <w:sz w:val="20"/>
          <w:szCs w:val="20"/>
          <w:lang w:eastAsia="tr-TR"/>
        </w:rPr>
      </w:pPr>
      <w:r w:rsidRPr="00525475">
        <w:rPr>
          <w:rFonts w:ascii="Times New Roman" w:eastAsia="Times New Roman" w:hAnsi="Times New Roman" w:cs="Times New Roman"/>
          <w:color w:val="000000" w:themeColor="text1"/>
          <w:sz w:val="20"/>
          <w:szCs w:val="20"/>
          <w:lang w:eastAsia="tr-TR"/>
        </w:rPr>
        <w:lastRenderedPageBreak/>
        <w:t xml:space="preserve">Belediyemiz, kural olarak kişisel verileri </w:t>
      </w:r>
      <w:r w:rsidRPr="00525475">
        <w:rPr>
          <w:rFonts w:ascii="Times New Roman" w:eastAsia="Times New Roman" w:hAnsi="Times New Roman" w:cs="Times New Roman"/>
          <w:b/>
          <w:bCs/>
          <w:color w:val="000000" w:themeColor="text1"/>
          <w:sz w:val="20"/>
          <w:szCs w:val="20"/>
          <w:lang w:eastAsia="tr-TR"/>
        </w:rPr>
        <w:t>yurt dışına aktarmamayı</w:t>
      </w:r>
      <w:r w:rsidRPr="00525475">
        <w:rPr>
          <w:rFonts w:ascii="Times New Roman" w:eastAsia="Times New Roman" w:hAnsi="Times New Roman" w:cs="Times New Roman"/>
          <w:color w:val="000000" w:themeColor="text1"/>
          <w:sz w:val="20"/>
          <w:szCs w:val="20"/>
          <w:lang w:eastAsia="tr-TR"/>
        </w:rPr>
        <w:t xml:space="preserve"> esas alır. Yurt dışına aktarımın gündeme gelmesi halinde ise, </w:t>
      </w:r>
      <w:proofErr w:type="spellStart"/>
      <w:r w:rsidRPr="00525475">
        <w:rPr>
          <w:rFonts w:ascii="Times New Roman" w:eastAsia="Times New Roman" w:hAnsi="Times New Roman" w:cs="Times New Roman"/>
          <w:color w:val="000000" w:themeColor="text1"/>
          <w:sz w:val="20"/>
          <w:szCs w:val="20"/>
          <w:lang w:eastAsia="tr-TR"/>
        </w:rPr>
        <w:t>KVKK’nın</w:t>
      </w:r>
      <w:proofErr w:type="spellEnd"/>
      <w:r w:rsidRPr="00525475">
        <w:rPr>
          <w:rFonts w:ascii="Times New Roman" w:eastAsia="Times New Roman" w:hAnsi="Times New Roman" w:cs="Times New Roman"/>
          <w:color w:val="000000" w:themeColor="text1"/>
          <w:sz w:val="20"/>
          <w:szCs w:val="20"/>
          <w:lang w:eastAsia="tr-TR"/>
        </w:rPr>
        <w:t xml:space="preserve"> </w:t>
      </w:r>
      <w:r w:rsidRPr="00525475">
        <w:rPr>
          <w:rFonts w:ascii="Times New Roman" w:eastAsia="Times New Roman" w:hAnsi="Times New Roman" w:cs="Times New Roman"/>
          <w:b/>
          <w:bCs/>
          <w:color w:val="000000" w:themeColor="text1"/>
          <w:sz w:val="20"/>
          <w:szCs w:val="20"/>
          <w:lang w:eastAsia="tr-TR"/>
        </w:rPr>
        <w:t>01.06.2024</w:t>
      </w:r>
      <w:r w:rsidRPr="00525475">
        <w:rPr>
          <w:rFonts w:ascii="Times New Roman" w:eastAsia="Times New Roman" w:hAnsi="Times New Roman" w:cs="Times New Roman"/>
          <w:color w:val="000000" w:themeColor="text1"/>
          <w:sz w:val="20"/>
          <w:szCs w:val="20"/>
          <w:lang w:eastAsia="tr-TR"/>
        </w:rPr>
        <w:t xml:space="preserve"> tarihinde yürürlüğe giren </w:t>
      </w:r>
      <w:r w:rsidRPr="00525475">
        <w:rPr>
          <w:rFonts w:ascii="Times New Roman" w:eastAsia="Times New Roman" w:hAnsi="Times New Roman" w:cs="Times New Roman"/>
          <w:b/>
          <w:bCs/>
          <w:color w:val="000000" w:themeColor="text1"/>
          <w:sz w:val="20"/>
          <w:szCs w:val="20"/>
          <w:lang w:eastAsia="tr-TR"/>
        </w:rPr>
        <w:t>m.9</w:t>
      </w:r>
      <w:r w:rsidRPr="00525475">
        <w:rPr>
          <w:rFonts w:ascii="Times New Roman" w:eastAsia="Times New Roman" w:hAnsi="Times New Roman" w:cs="Times New Roman"/>
          <w:color w:val="000000" w:themeColor="text1"/>
          <w:sz w:val="20"/>
          <w:szCs w:val="20"/>
          <w:lang w:eastAsia="tr-TR"/>
        </w:rPr>
        <w:t xml:space="preserve"> hükümleri ile Kurum tarafından yayımlanan rehber ve ikincil düzenlemelere uygun mekanizmalar tesis edilerek aktarım gerçekleştirilir; aktarımın kapsamı, amacı, alıcıları ve güvenlik tedbirleri ayrıca dokümante edilir</w:t>
      </w:r>
    </w:p>
    <w:p w14:paraId="57A897D8" w14:textId="318F0C9E" w:rsidR="00AD1760" w:rsidRPr="004754DD" w:rsidRDefault="00051758" w:rsidP="004B7026">
      <w:pPr>
        <w:spacing w:line="240" w:lineRule="auto"/>
        <w:jc w:val="both"/>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t>9</w:t>
      </w:r>
      <w:r w:rsidR="00716959" w:rsidRPr="004754DD">
        <w:rPr>
          <w:rFonts w:ascii="Times New Roman" w:eastAsia="Times New Roman" w:hAnsi="Times New Roman" w:cs="Times New Roman"/>
          <w:b/>
          <w:bCs/>
          <w:color w:val="000000" w:themeColor="text1"/>
          <w:sz w:val="20"/>
          <w:szCs w:val="20"/>
          <w:lang w:eastAsia="tr-TR"/>
        </w:rPr>
        <w:t>. BELEDİYE TARAFINDAN KİŞİSEL VERİLERİN AKTARILDIĞI ÜÇÜNCÜ KİŞİLER VE AKTARILMA AMAÇLARI</w:t>
      </w:r>
    </w:p>
    <w:p w14:paraId="6E5A07C1" w14:textId="77777777" w:rsidR="00807D17" w:rsidRPr="00807D17" w:rsidRDefault="00807D17" w:rsidP="00807D17">
      <w:pPr>
        <w:spacing w:line="240" w:lineRule="auto"/>
        <w:jc w:val="both"/>
        <w:rPr>
          <w:rFonts w:ascii="Times New Roman" w:hAnsi="Times New Roman" w:cs="Times New Roman"/>
          <w:sz w:val="20"/>
          <w:szCs w:val="20"/>
        </w:rPr>
      </w:pPr>
      <w:r w:rsidRPr="00807D17">
        <w:rPr>
          <w:rFonts w:ascii="Times New Roman" w:hAnsi="Times New Roman" w:cs="Times New Roman"/>
          <w:sz w:val="20"/>
          <w:szCs w:val="20"/>
        </w:rPr>
        <w:t xml:space="preserve">Belediyemiz; hukuka uygun veri işleme amaçları doğrultusunda, gerekli teknik ve idari tedbirleri alarak ve </w:t>
      </w:r>
      <w:r w:rsidRPr="00807D17">
        <w:rPr>
          <w:rFonts w:ascii="Times New Roman" w:hAnsi="Times New Roman" w:cs="Times New Roman"/>
          <w:b/>
          <w:bCs/>
          <w:sz w:val="20"/>
          <w:szCs w:val="20"/>
        </w:rPr>
        <w:t>amaçla sınırlı</w:t>
      </w:r>
      <w:r w:rsidRPr="00807D17">
        <w:rPr>
          <w:rFonts w:ascii="Times New Roman" w:hAnsi="Times New Roman" w:cs="Times New Roman"/>
          <w:sz w:val="20"/>
          <w:szCs w:val="20"/>
        </w:rPr>
        <w:t xml:space="preserve"> olmak üzere ilgili kişilere ait kişisel verileri (gerekmesi halinde özel nitelikli kişisel veriler dâhil) üçüncü kişilere aktarabilir. Aktarım faaliyetleri; </w:t>
      </w:r>
      <w:r w:rsidRPr="00807D17">
        <w:rPr>
          <w:rFonts w:ascii="Times New Roman" w:hAnsi="Times New Roman" w:cs="Times New Roman"/>
          <w:b/>
          <w:bCs/>
          <w:sz w:val="20"/>
          <w:szCs w:val="20"/>
        </w:rPr>
        <w:t>KVKK m.8 (yurt içine aktarım)</w:t>
      </w:r>
      <w:r w:rsidRPr="00807D17">
        <w:rPr>
          <w:rFonts w:ascii="Times New Roman" w:hAnsi="Times New Roman" w:cs="Times New Roman"/>
          <w:sz w:val="20"/>
          <w:szCs w:val="20"/>
        </w:rPr>
        <w:t xml:space="preserve"> ve yurt dışına aktarımın gündeme gelmesi halinde </w:t>
      </w:r>
      <w:r w:rsidRPr="00807D17">
        <w:rPr>
          <w:rFonts w:ascii="Times New Roman" w:hAnsi="Times New Roman" w:cs="Times New Roman"/>
          <w:b/>
          <w:bCs/>
          <w:sz w:val="20"/>
          <w:szCs w:val="20"/>
        </w:rPr>
        <w:t>KVKK m.9</w:t>
      </w:r>
      <w:r w:rsidRPr="00807D17">
        <w:rPr>
          <w:rFonts w:ascii="Times New Roman" w:hAnsi="Times New Roman" w:cs="Times New Roman"/>
          <w:sz w:val="20"/>
          <w:szCs w:val="20"/>
        </w:rPr>
        <w:t xml:space="preserve"> hükümleri çerçevesinde yürütülür.</w:t>
      </w:r>
    </w:p>
    <w:p w14:paraId="0EE8755F" w14:textId="77777777" w:rsidR="00807D17" w:rsidRPr="00807D17" w:rsidRDefault="00807D17" w:rsidP="00807D17">
      <w:pPr>
        <w:spacing w:line="240" w:lineRule="auto"/>
        <w:jc w:val="both"/>
        <w:rPr>
          <w:rFonts w:ascii="Times New Roman" w:hAnsi="Times New Roman" w:cs="Times New Roman"/>
          <w:sz w:val="20"/>
          <w:szCs w:val="20"/>
        </w:rPr>
      </w:pPr>
      <w:r w:rsidRPr="00807D17">
        <w:rPr>
          <w:rFonts w:ascii="Times New Roman" w:hAnsi="Times New Roman" w:cs="Times New Roman"/>
          <w:sz w:val="20"/>
          <w:szCs w:val="20"/>
        </w:rPr>
        <w:t xml:space="preserve">Belediyemiz tarafından kişisel verilerin aktarılabileceği </w:t>
      </w:r>
      <w:r w:rsidRPr="00807D17">
        <w:rPr>
          <w:rFonts w:ascii="Times New Roman" w:hAnsi="Times New Roman" w:cs="Times New Roman"/>
          <w:b/>
          <w:bCs/>
          <w:sz w:val="20"/>
          <w:szCs w:val="20"/>
        </w:rPr>
        <w:t>alıcı grupları</w:t>
      </w:r>
      <w:r w:rsidRPr="00807D17">
        <w:rPr>
          <w:rFonts w:ascii="Times New Roman" w:hAnsi="Times New Roman" w:cs="Times New Roman"/>
          <w:sz w:val="20"/>
          <w:szCs w:val="20"/>
        </w:rPr>
        <w:t xml:space="preserve">, aktarımın </w:t>
      </w:r>
      <w:r w:rsidRPr="00807D17">
        <w:rPr>
          <w:rFonts w:ascii="Times New Roman" w:hAnsi="Times New Roman" w:cs="Times New Roman"/>
          <w:b/>
          <w:bCs/>
          <w:sz w:val="20"/>
          <w:szCs w:val="20"/>
        </w:rPr>
        <w:t>amaçları</w:t>
      </w:r>
      <w:r w:rsidRPr="00807D17">
        <w:rPr>
          <w:rFonts w:ascii="Times New Roman" w:hAnsi="Times New Roman" w:cs="Times New Roman"/>
          <w:sz w:val="20"/>
          <w:szCs w:val="20"/>
        </w:rPr>
        <w:t xml:space="preserve">, aktarımın </w:t>
      </w:r>
      <w:r w:rsidRPr="00807D17">
        <w:rPr>
          <w:rFonts w:ascii="Times New Roman" w:hAnsi="Times New Roman" w:cs="Times New Roman"/>
          <w:b/>
          <w:bCs/>
          <w:sz w:val="20"/>
          <w:szCs w:val="20"/>
        </w:rPr>
        <w:t>hukuki dayanakları</w:t>
      </w:r>
      <w:r w:rsidRPr="00807D17">
        <w:rPr>
          <w:rFonts w:ascii="Times New Roman" w:hAnsi="Times New Roman" w:cs="Times New Roman"/>
          <w:sz w:val="20"/>
          <w:szCs w:val="20"/>
        </w:rPr>
        <w:t xml:space="preserve"> ve (varsa) aktarım kapsamında alınan ek güvenlik tedbirleri, ilgili kişi grupları ve süreçler bazında </w:t>
      </w:r>
      <w:r w:rsidRPr="00807D17">
        <w:rPr>
          <w:rFonts w:ascii="Times New Roman" w:hAnsi="Times New Roman" w:cs="Times New Roman"/>
          <w:b/>
          <w:bCs/>
          <w:sz w:val="20"/>
          <w:szCs w:val="20"/>
        </w:rPr>
        <w:t>EK-3 (Belediyemiz Tarafından Kişisel Verilerin Aktarıldığı Üçüncü Kişiler ve Aktarılma Amaçları)</w:t>
      </w:r>
      <w:r w:rsidRPr="00807D17">
        <w:rPr>
          <w:rFonts w:ascii="Times New Roman" w:hAnsi="Times New Roman" w:cs="Times New Roman"/>
          <w:sz w:val="20"/>
          <w:szCs w:val="20"/>
        </w:rPr>
        <w:t xml:space="preserve"> dokümanında ayrıca gösterilmektedir. EK-3, Belediyemizin faaliyetleri ve mevzuat gereklilikleri doğrultusunda </w:t>
      </w:r>
      <w:r w:rsidRPr="00807D17">
        <w:rPr>
          <w:rFonts w:ascii="Times New Roman" w:hAnsi="Times New Roman" w:cs="Times New Roman"/>
          <w:b/>
          <w:bCs/>
          <w:sz w:val="20"/>
          <w:szCs w:val="20"/>
        </w:rPr>
        <w:t>periyodik olarak</w:t>
      </w:r>
      <w:r w:rsidRPr="00807D17">
        <w:rPr>
          <w:rFonts w:ascii="Times New Roman" w:hAnsi="Times New Roman" w:cs="Times New Roman"/>
          <w:sz w:val="20"/>
          <w:szCs w:val="20"/>
        </w:rPr>
        <w:t xml:space="preserve"> gözden geçirilir ve gerektiğinde güncellenir.</w:t>
      </w:r>
    </w:p>
    <w:p w14:paraId="5E6DCCE8" w14:textId="0A00C1E1" w:rsidR="002B638B" w:rsidRPr="004754DD" w:rsidRDefault="00051758" w:rsidP="004B7026">
      <w:pPr>
        <w:spacing w:line="240" w:lineRule="auto"/>
        <w:jc w:val="both"/>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t>10</w:t>
      </w:r>
      <w:r w:rsidR="001128CD" w:rsidRPr="004754DD">
        <w:rPr>
          <w:rFonts w:ascii="Times New Roman" w:eastAsia="Times New Roman" w:hAnsi="Times New Roman" w:cs="Times New Roman"/>
          <w:b/>
          <w:bCs/>
          <w:color w:val="000000" w:themeColor="text1"/>
          <w:sz w:val="20"/>
          <w:szCs w:val="20"/>
          <w:lang w:eastAsia="tr-TR"/>
        </w:rPr>
        <w:t xml:space="preserve">. </w:t>
      </w:r>
      <w:r w:rsidR="00F70939" w:rsidRPr="004754DD">
        <w:rPr>
          <w:rFonts w:ascii="Times New Roman" w:eastAsia="Times New Roman" w:hAnsi="Times New Roman" w:cs="Times New Roman"/>
          <w:b/>
          <w:bCs/>
          <w:color w:val="000000" w:themeColor="text1"/>
          <w:sz w:val="20"/>
          <w:szCs w:val="20"/>
          <w:lang w:eastAsia="tr-TR"/>
        </w:rPr>
        <w:t>BELEDİYE</w:t>
      </w:r>
      <w:r w:rsidR="007940C2" w:rsidRPr="004754DD">
        <w:rPr>
          <w:rFonts w:ascii="Times New Roman" w:eastAsia="Times New Roman" w:hAnsi="Times New Roman" w:cs="Times New Roman"/>
          <w:b/>
          <w:bCs/>
          <w:color w:val="000000" w:themeColor="text1"/>
          <w:sz w:val="20"/>
          <w:szCs w:val="20"/>
          <w:lang w:eastAsia="tr-TR"/>
        </w:rPr>
        <w:t xml:space="preserve"> </w:t>
      </w:r>
      <w:r w:rsidR="002B638B" w:rsidRPr="004754DD">
        <w:rPr>
          <w:rFonts w:ascii="Times New Roman" w:eastAsia="Times New Roman" w:hAnsi="Times New Roman" w:cs="Times New Roman"/>
          <w:b/>
          <w:bCs/>
          <w:color w:val="000000" w:themeColor="text1"/>
          <w:sz w:val="20"/>
          <w:szCs w:val="20"/>
          <w:lang w:eastAsia="tr-TR"/>
        </w:rPr>
        <w:t>KİŞİSEL VERİ ENVANTERİ VE KİŞİSEL VERİLERİN SINIFLANDIRILMASI</w:t>
      </w:r>
    </w:p>
    <w:p w14:paraId="402FFFA0" w14:textId="77777777" w:rsidR="00643F60" w:rsidRPr="00643F60" w:rsidRDefault="00643F60" w:rsidP="00643F60">
      <w:pPr>
        <w:spacing w:line="240" w:lineRule="auto"/>
        <w:jc w:val="both"/>
        <w:rPr>
          <w:rFonts w:ascii="Times New Roman" w:eastAsia="Times New Roman" w:hAnsi="Times New Roman" w:cs="Times New Roman"/>
          <w:color w:val="000000" w:themeColor="text1"/>
          <w:sz w:val="20"/>
          <w:szCs w:val="20"/>
          <w:lang w:eastAsia="tr-TR"/>
        </w:rPr>
      </w:pPr>
      <w:r w:rsidRPr="00643F60">
        <w:rPr>
          <w:rFonts w:ascii="Times New Roman" w:eastAsia="Times New Roman" w:hAnsi="Times New Roman" w:cs="Times New Roman"/>
          <w:color w:val="000000" w:themeColor="text1"/>
          <w:sz w:val="20"/>
          <w:szCs w:val="20"/>
          <w:lang w:eastAsia="tr-TR"/>
        </w:rPr>
        <w:t xml:space="preserve">Belediyemiz, meşru ve hukuka uygun kişisel veri işleme amaçları doğrultusunda; </w:t>
      </w:r>
      <w:r w:rsidRPr="00643F60">
        <w:rPr>
          <w:rFonts w:ascii="Times New Roman" w:eastAsia="Times New Roman" w:hAnsi="Times New Roman" w:cs="Times New Roman"/>
          <w:b/>
          <w:bCs/>
          <w:color w:val="000000" w:themeColor="text1"/>
          <w:sz w:val="20"/>
          <w:szCs w:val="20"/>
          <w:lang w:eastAsia="tr-TR"/>
        </w:rPr>
        <w:t>KVKK m.4’teki genel ilkelere</w:t>
      </w:r>
      <w:r w:rsidRPr="00643F60">
        <w:rPr>
          <w:rFonts w:ascii="Times New Roman" w:eastAsia="Times New Roman" w:hAnsi="Times New Roman" w:cs="Times New Roman"/>
          <w:color w:val="000000" w:themeColor="text1"/>
          <w:sz w:val="20"/>
          <w:szCs w:val="20"/>
          <w:lang w:eastAsia="tr-TR"/>
        </w:rPr>
        <w:t xml:space="preserve"> ve </w:t>
      </w:r>
      <w:proofErr w:type="spellStart"/>
      <w:r w:rsidRPr="00643F60">
        <w:rPr>
          <w:rFonts w:ascii="Times New Roman" w:eastAsia="Times New Roman" w:hAnsi="Times New Roman" w:cs="Times New Roman"/>
          <w:color w:val="000000" w:themeColor="text1"/>
          <w:sz w:val="20"/>
          <w:szCs w:val="20"/>
          <w:lang w:eastAsia="tr-TR"/>
        </w:rPr>
        <w:t>KVKK’da</w:t>
      </w:r>
      <w:proofErr w:type="spellEnd"/>
      <w:r w:rsidRPr="00643F60">
        <w:rPr>
          <w:rFonts w:ascii="Times New Roman" w:eastAsia="Times New Roman" w:hAnsi="Times New Roman" w:cs="Times New Roman"/>
          <w:color w:val="000000" w:themeColor="text1"/>
          <w:sz w:val="20"/>
          <w:szCs w:val="20"/>
          <w:lang w:eastAsia="tr-TR"/>
        </w:rPr>
        <w:t xml:space="preserve"> düzenlenen yükümlülüklere uygun şekilde kişisel veri işleme faaliyetlerini yürütür. Kişisel veri işleme faaliyetleri, somut sürece göre </w:t>
      </w:r>
      <w:r w:rsidRPr="00643F60">
        <w:rPr>
          <w:rFonts w:ascii="Times New Roman" w:eastAsia="Times New Roman" w:hAnsi="Times New Roman" w:cs="Times New Roman"/>
          <w:b/>
          <w:bCs/>
          <w:color w:val="000000" w:themeColor="text1"/>
          <w:sz w:val="20"/>
          <w:szCs w:val="20"/>
          <w:lang w:eastAsia="tr-TR"/>
        </w:rPr>
        <w:t>KVKK m.5 ve (varsa) m.6</w:t>
      </w:r>
      <w:r w:rsidRPr="00643F60">
        <w:rPr>
          <w:rFonts w:ascii="Times New Roman" w:eastAsia="Times New Roman" w:hAnsi="Times New Roman" w:cs="Times New Roman"/>
          <w:color w:val="000000" w:themeColor="text1"/>
          <w:sz w:val="20"/>
          <w:szCs w:val="20"/>
          <w:lang w:eastAsia="tr-TR"/>
        </w:rPr>
        <w:t xml:space="preserve"> kapsamındaki uygun işleme şartlarına dayanılarak gerçekleştirilir.</w:t>
      </w:r>
    </w:p>
    <w:p w14:paraId="542ABDA3" w14:textId="77777777" w:rsidR="00C612B8" w:rsidRDefault="00643F60" w:rsidP="00643F60">
      <w:pPr>
        <w:spacing w:line="240" w:lineRule="auto"/>
        <w:jc w:val="both"/>
        <w:rPr>
          <w:rFonts w:ascii="Times New Roman" w:eastAsia="Times New Roman" w:hAnsi="Times New Roman" w:cs="Times New Roman"/>
          <w:color w:val="000000" w:themeColor="text1"/>
          <w:sz w:val="20"/>
          <w:szCs w:val="20"/>
          <w:lang w:eastAsia="tr-TR"/>
        </w:rPr>
      </w:pPr>
      <w:r w:rsidRPr="00643F60">
        <w:rPr>
          <w:rFonts w:ascii="Times New Roman" w:eastAsia="Times New Roman" w:hAnsi="Times New Roman" w:cs="Times New Roman"/>
          <w:color w:val="000000" w:themeColor="text1"/>
          <w:sz w:val="20"/>
          <w:szCs w:val="20"/>
          <w:lang w:eastAsia="tr-TR"/>
        </w:rPr>
        <w:t xml:space="preserve">Belediyemiz, </w:t>
      </w:r>
      <w:r w:rsidRPr="00643F60">
        <w:rPr>
          <w:rFonts w:ascii="Times New Roman" w:eastAsia="Times New Roman" w:hAnsi="Times New Roman" w:cs="Times New Roman"/>
          <w:b/>
          <w:bCs/>
          <w:color w:val="000000" w:themeColor="text1"/>
          <w:sz w:val="20"/>
          <w:szCs w:val="20"/>
          <w:lang w:eastAsia="tr-TR"/>
        </w:rPr>
        <w:t>Veri Sorumluları Sicili Hakkında Yönetmelik</w:t>
      </w:r>
      <w:r w:rsidRPr="00643F60">
        <w:rPr>
          <w:rFonts w:ascii="Times New Roman" w:eastAsia="Times New Roman" w:hAnsi="Times New Roman" w:cs="Times New Roman"/>
          <w:color w:val="000000" w:themeColor="text1"/>
          <w:sz w:val="20"/>
          <w:szCs w:val="20"/>
          <w:lang w:eastAsia="tr-TR"/>
        </w:rPr>
        <w:t xml:space="preserve"> uyarınca </w:t>
      </w:r>
      <w:r w:rsidRPr="00643F60">
        <w:rPr>
          <w:rFonts w:ascii="Times New Roman" w:eastAsia="Times New Roman" w:hAnsi="Times New Roman" w:cs="Times New Roman"/>
          <w:b/>
          <w:bCs/>
          <w:color w:val="000000" w:themeColor="text1"/>
          <w:sz w:val="20"/>
          <w:szCs w:val="20"/>
          <w:lang w:eastAsia="tr-TR"/>
        </w:rPr>
        <w:t>kişisel veri işleme envanteri</w:t>
      </w:r>
      <w:r w:rsidRPr="00643F60">
        <w:rPr>
          <w:rFonts w:ascii="Times New Roman" w:eastAsia="Times New Roman" w:hAnsi="Times New Roman" w:cs="Times New Roman"/>
          <w:color w:val="000000" w:themeColor="text1"/>
          <w:sz w:val="20"/>
          <w:szCs w:val="20"/>
          <w:lang w:eastAsia="tr-TR"/>
        </w:rPr>
        <w:t xml:space="preserve"> oluşturmuştur. Envanter; Belediyemizin iş süreçlerine bağlı kişisel veri işleme faaliyetlerini; </w:t>
      </w:r>
      <w:r w:rsidRPr="00643F60">
        <w:rPr>
          <w:rFonts w:ascii="Times New Roman" w:eastAsia="Times New Roman" w:hAnsi="Times New Roman" w:cs="Times New Roman"/>
          <w:b/>
          <w:bCs/>
          <w:color w:val="000000" w:themeColor="text1"/>
          <w:sz w:val="20"/>
          <w:szCs w:val="20"/>
          <w:lang w:eastAsia="tr-TR"/>
        </w:rPr>
        <w:t>işleme amaçları ve hukuki sebep</w:t>
      </w:r>
      <w:r w:rsidRPr="00643F60">
        <w:rPr>
          <w:rFonts w:ascii="Times New Roman" w:eastAsia="Times New Roman" w:hAnsi="Times New Roman" w:cs="Times New Roman"/>
          <w:color w:val="000000" w:themeColor="text1"/>
          <w:sz w:val="20"/>
          <w:szCs w:val="20"/>
          <w:lang w:eastAsia="tr-TR"/>
        </w:rPr>
        <w:t xml:space="preserve">, </w:t>
      </w:r>
      <w:r w:rsidRPr="00643F60">
        <w:rPr>
          <w:rFonts w:ascii="Times New Roman" w:eastAsia="Times New Roman" w:hAnsi="Times New Roman" w:cs="Times New Roman"/>
          <w:b/>
          <w:bCs/>
          <w:color w:val="000000" w:themeColor="text1"/>
          <w:sz w:val="20"/>
          <w:szCs w:val="20"/>
          <w:lang w:eastAsia="tr-TR"/>
        </w:rPr>
        <w:t>veri kategorisi</w:t>
      </w:r>
      <w:r w:rsidRPr="00643F60">
        <w:rPr>
          <w:rFonts w:ascii="Times New Roman" w:eastAsia="Times New Roman" w:hAnsi="Times New Roman" w:cs="Times New Roman"/>
          <w:color w:val="000000" w:themeColor="text1"/>
          <w:sz w:val="20"/>
          <w:szCs w:val="20"/>
          <w:lang w:eastAsia="tr-TR"/>
        </w:rPr>
        <w:t xml:space="preserve">, </w:t>
      </w:r>
      <w:r w:rsidRPr="00643F60">
        <w:rPr>
          <w:rFonts w:ascii="Times New Roman" w:eastAsia="Times New Roman" w:hAnsi="Times New Roman" w:cs="Times New Roman"/>
          <w:b/>
          <w:bCs/>
          <w:color w:val="000000" w:themeColor="text1"/>
          <w:sz w:val="20"/>
          <w:szCs w:val="20"/>
          <w:lang w:eastAsia="tr-TR"/>
        </w:rPr>
        <w:t>veri konusu kişi grubu</w:t>
      </w:r>
      <w:r w:rsidRPr="00643F60">
        <w:rPr>
          <w:rFonts w:ascii="Times New Roman" w:eastAsia="Times New Roman" w:hAnsi="Times New Roman" w:cs="Times New Roman"/>
          <w:color w:val="000000" w:themeColor="text1"/>
          <w:sz w:val="20"/>
          <w:szCs w:val="20"/>
          <w:lang w:eastAsia="tr-TR"/>
        </w:rPr>
        <w:t xml:space="preserve">, </w:t>
      </w:r>
      <w:r w:rsidRPr="00643F60">
        <w:rPr>
          <w:rFonts w:ascii="Times New Roman" w:eastAsia="Times New Roman" w:hAnsi="Times New Roman" w:cs="Times New Roman"/>
          <w:b/>
          <w:bCs/>
          <w:color w:val="000000" w:themeColor="text1"/>
          <w:sz w:val="20"/>
          <w:szCs w:val="20"/>
          <w:lang w:eastAsia="tr-TR"/>
        </w:rPr>
        <w:t>aktarımı yapılan alıcı grupları</w:t>
      </w:r>
      <w:r w:rsidRPr="00643F60">
        <w:rPr>
          <w:rFonts w:ascii="Times New Roman" w:eastAsia="Times New Roman" w:hAnsi="Times New Roman" w:cs="Times New Roman"/>
          <w:color w:val="000000" w:themeColor="text1"/>
          <w:sz w:val="20"/>
          <w:szCs w:val="20"/>
          <w:lang w:eastAsia="tr-TR"/>
        </w:rPr>
        <w:t xml:space="preserve">, </w:t>
      </w:r>
      <w:r w:rsidRPr="00643F60">
        <w:rPr>
          <w:rFonts w:ascii="Times New Roman" w:eastAsia="Times New Roman" w:hAnsi="Times New Roman" w:cs="Times New Roman"/>
          <w:b/>
          <w:bCs/>
          <w:color w:val="000000" w:themeColor="text1"/>
          <w:sz w:val="20"/>
          <w:szCs w:val="20"/>
          <w:lang w:eastAsia="tr-TR"/>
        </w:rPr>
        <w:t>azami saklama süresi</w:t>
      </w:r>
      <w:r w:rsidRPr="00643F60">
        <w:rPr>
          <w:rFonts w:ascii="Times New Roman" w:eastAsia="Times New Roman" w:hAnsi="Times New Roman" w:cs="Times New Roman"/>
          <w:color w:val="000000" w:themeColor="text1"/>
          <w:sz w:val="20"/>
          <w:szCs w:val="20"/>
          <w:lang w:eastAsia="tr-TR"/>
        </w:rPr>
        <w:t xml:space="preserve">, </w:t>
      </w:r>
      <w:r w:rsidRPr="00643F60">
        <w:rPr>
          <w:rFonts w:ascii="Times New Roman" w:eastAsia="Times New Roman" w:hAnsi="Times New Roman" w:cs="Times New Roman"/>
          <w:b/>
          <w:bCs/>
          <w:color w:val="000000" w:themeColor="text1"/>
          <w:sz w:val="20"/>
          <w:szCs w:val="20"/>
          <w:lang w:eastAsia="tr-TR"/>
        </w:rPr>
        <w:t>yurt dışına aktarımı öngörülen veriler</w:t>
      </w:r>
      <w:r w:rsidRPr="00643F60">
        <w:rPr>
          <w:rFonts w:ascii="Times New Roman" w:eastAsia="Times New Roman" w:hAnsi="Times New Roman" w:cs="Times New Roman"/>
          <w:color w:val="000000" w:themeColor="text1"/>
          <w:sz w:val="20"/>
          <w:szCs w:val="20"/>
          <w:lang w:eastAsia="tr-TR"/>
        </w:rPr>
        <w:t xml:space="preserve"> ve </w:t>
      </w:r>
      <w:r w:rsidRPr="00643F60">
        <w:rPr>
          <w:rFonts w:ascii="Times New Roman" w:eastAsia="Times New Roman" w:hAnsi="Times New Roman" w:cs="Times New Roman"/>
          <w:b/>
          <w:bCs/>
          <w:color w:val="000000" w:themeColor="text1"/>
          <w:sz w:val="20"/>
          <w:szCs w:val="20"/>
          <w:lang w:eastAsia="tr-TR"/>
        </w:rPr>
        <w:t>veri güvenliğine ilişkin alınan tedbirler</w:t>
      </w:r>
      <w:r w:rsidRPr="00643F60">
        <w:rPr>
          <w:rFonts w:ascii="Times New Roman" w:eastAsia="Times New Roman" w:hAnsi="Times New Roman" w:cs="Times New Roman"/>
          <w:color w:val="000000" w:themeColor="text1"/>
          <w:sz w:val="20"/>
          <w:szCs w:val="20"/>
          <w:lang w:eastAsia="tr-TR"/>
        </w:rPr>
        <w:t xml:space="preserve"> ile ilişkilendirerek detaylandırır.</w:t>
      </w:r>
    </w:p>
    <w:p w14:paraId="5DC679D0" w14:textId="77777777" w:rsidR="00E32758" w:rsidRDefault="00C612B8" w:rsidP="00643F60">
      <w:pPr>
        <w:spacing w:line="240" w:lineRule="auto"/>
        <w:jc w:val="both"/>
        <w:rPr>
          <w:rFonts w:ascii="Times New Roman" w:eastAsia="Times New Roman" w:hAnsi="Times New Roman" w:cs="Times New Roman"/>
          <w:color w:val="000000" w:themeColor="text1"/>
          <w:sz w:val="20"/>
          <w:szCs w:val="20"/>
          <w:lang w:eastAsia="tr-TR"/>
        </w:rPr>
      </w:pPr>
      <w:r w:rsidRPr="00643F60">
        <w:rPr>
          <w:rFonts w:ascii="Times New Roman" w:eastAsia="Times New Roman" w:hAnsi="Times New Roman" w:cs="Times New Roman"/>
          <w:color w:val="000000" w:themeColor="text1"/>
          <w:sz w:val="20"/>
          <w:szCs w:val="20"/>
          <w:lang w:eastAsia="tr-TR"/>
        </w:rPr>
        <w:t xml:space="preserve"> </w:t>
      </w:r>
      <w:r w:rsidR="00643F60" w:rsidRPr="00643F60">
        <w:rPr>
          <w:rFonts w:ascii="Times New Roman" w:eastAsia="Times New Roman" w:hAnsi="Times New Roman" w:cs="Times New Roman"/>
          <w:color w:val="000000" w:themeColor="text1"/>
          <w:sz w:val="20"/>
          <w:szCs w:val="20"/>
          <w:lang w:eastAsia="tr-TR"/>
        </w:rPr>
        <w:t xml:space="preserve">Kişisel veri işleme envanteri için mevzuatta ayrıca bir </w:t>
      </w:r>
      <w:r w:rsidR="00643F60" w:rsidRPr="00643F60">
        <w:rPr>
          <w:rFonts w:ascii="Times New Roman" w:eastAsia="Times New Roman" w:hAnsi="Times New Roman" w:cs="Times New Roman"/>
          <w:b/>
          <w:bCs/>
          <w:color w:val="000000" w:themeColor="text1"/>
          <w:sz w:val="20"/>
          <w:szCs w:val="20"/>
          <w:lang w:eastAsia="tr-TR"/>
        </w:rPr>
        <w:t>şekil şartı</w:t>
      </w:r>
      <w:r w:rsidR="00643F60" w:rsidRPr="00643F60">
        <w:rPr>
          <w:rFonts w:ascii="Times New Roman" w:eastAsia="Times New Roman" w:hAnsi="Times New Roman" w:cs="Times New Roman"/>
          <w:color w:val="000000" w:themeColor="text1"/>
          <w:sz w:val="20"/>
          <w:szCs w:val="20"/>
          <w:lang w:eastAsia="tr-TR"/>
        </w:rPr>
        <w:t xml:space="preserve"> öngörülmemiş olup, envanterin kolay erişilebilir ve faaliyetler hakkında doğru bilgi sağlayacak düzeyde olması esastır. </w:t>
      </w:r>
      <w:r w:rsidR="00E32758">
        <w:rPr>
          <w:rFonts w:ascii="Times New Roman" w:eastAsia="Times New Roman" w:hAnsi="Times New Roman" w:cs="Times New Roman"/>
          <w:color w:val="000000" w:themeColor="text1"/>
          <w:sz w:val="20"/>
          <w:szCs w:val="20"/>
          <w:lang w:eastAsia="tr-TR"/>
        </w:rPr>
        <w:t xml:space="preserve"> </w:t>
      </w:r>
    </w:p>
    <w:p w14:paraId="025E4FDC" w14:textId="344BDF68" w:rsidR="00643F60" w:rsidRPr="00643F60" w:rsidRDefault="00643F60" w:rsidP="00643F60">
      <w:pPr>
        <w:spacing w:line="240" w:lineRule="auto"/>
        <w:jc w:val="both"/>
        <w:rPr>
          <w:rFonts w:ascii="Times New Roman" w:eastAsia="Times New Roman" w:hAnsi="Times New Roman" w:cs="Times New Roman"/>
          <w:color w:val="000000" w:themeColor="text1"/>
          <w:sz w:val="20"/>
          <w:szCs w:val="20"/>
          <w:lang w:eastAsia="tr-TR"/>
        </w:rPr>
      </w:pPr>
      <w:r w:rsidRPr="00643F60">
        <w:rPr>
          <w:rFonts w:ascii="Times New Roman" w:eastAsia="Times New Roman" w:hAnsi="Times New Roman" w:cs="Times New Roman"/>
          <w:color w:val="000000" w:themeColor="text1"/>
          <w:sz w:val="20"/>
          <w:szCs w:val="20"/>
          <w:lang w:eastAsia="tr-TR"/>
        </w:rPr>
        <w:t xml:space="preserve">Envanter, Belediyemizin süreç ve sistemlerindeki değişiklikler doğrultusunda </w:t>
      </w:r>
      <w:r w:rsidRPr="00643F60">
        <w:rPr>
          <w:rFonts w:ascii="Times New Roman" w:eastAsia="Times New Roman" w:hAnsi="Times New Roman" w:cs="Times New Roman"/>
          <w:b/>
          <w:bCs/>
          <w:color w:val="000000" w:themeColor="text1"/>
          <w:sz w:val="20"/>
          <w:szCs w:val="20"/>
          <w:lang w:eastAsia="tr-TR"/>
        </w:rPr>
        <w:t>periyodik olarak</w:t>
      </w:r>
      <w:r w:rsidRPr="00643F60">
        <w:rPr>
          <w:rFonts w:ascii="Times New Roman" w:eastAsia="Times New Roman" w:hAnsi="Times New Roman" w:cs="Times New Roman"/>
          <w:color w:val="000000" w:themeColor="text1"/>
          <w:sz w:val="20"/>
          <w:szCs w:val="20"/>
          <w:lang w:eastAsia="tr-TR"/>
        </w:rPr>
        <w:t xml:space="preserve"> gözden geçirilir ve güncellenir.</w:t>
      </w:r>
      <w:r w:rsidR="00203888">
        <w:rPr>
          <w:rFonts w:ascii="Times New Roman" w:eastAsia="Times New Roman" w:hAnsi="Times New Roman" w:cs="Times New Roman"/>
          <w:color w:val="000000" w:themeColor="text1"/>
          <w:sz w:val="20"/>
          <w:szCs w:val="20"/>
          <w:lang w:eastAsia="tr-TR"/>
        </w:rPr>
        <w:t xml:space="preserve"> </w:t>
      </w:r>
      <w:r w:rsidRPr="00643F60">
        <w:rPr>
          <w:rFonts w:ascii="Times New Roman" w:eastAsia="Times New Roman" w:hAnsi="Times New Roman" w:cs="Times New Roman"/>
          <w:color w:val="000000" w:themeColor="text1"/>
          <w:sz w:val="20"/>
          <w:szCs w:val="20"/>
          <w:lang w:eastAsia="tr-TR"/>
        </w:rPr>
        <w:t>Belediyemiz bünyesinde envanterde kullanılan veri kategorileri (örnekleme mahiyetinde) aşağıdaki gibidir:</w:t>
      </w:r>
    </w:p>
    <w:tbl>
      <w:tblPr>
        <w:tblW w:w="9206"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949"/>
        <w:gridCol w:w="6257"/>
      </w:tblGrid>
      <w:tr w:rsidR="002B638B" w:rsidRPr="004754DD" w14:paraId="63DC5652" w14:textId="77777777" w:rsidTr="00716959">
        <w:trPr>
          <w:trHeight w:val="449"/>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675FF8F" w14:textId="77777777" w:rsidR="002B638B" w:rsidRPr="004754DD" w:rsidRDefault="002B638B" w:rsidP="004B7026">
            <w:pPr>
              <w:spacing w:line="240" w:lineRule="auto"/>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KİŞİSEL VERİ KATEGORİZASYONU</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57DA1173" w14:textId="77777777" w:rsidR="002B638B" w:rsidRPr="004754DD" w:rsidRDefault="002B638B"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KİŞİSEL VERİ KATEGORİZASYONU AÇIKLAMA</w:t>
            </w:r>
          </w:p>
        </w:tc>
      </w:tr>
      <w:tr w:rsidR="00DD7DE1" w:rsidRPr="004754DD" w14:paraId="01BD5C55" w14:textId="77777777" w:rsidTr="00716959">
        <w:trPr>
          <w:trHeight w:val="449"/>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115DA3" w14:textId="5564F422"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Kimlik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E41EA11" w14:textId="54BD91C2"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Kişi kimliğine dair bilgilerin bulunduğu veri grubudur</w:t>
            </w:r>
            <w:r w:rsidR="00BC14DD" w:rsidRPr="004754DD">
              <w:rPr>
                <w:rFonts w:ascii="Times New Roman" w:eastAsia="Times New Roman" w:hAnsi="Times New Roman" w:cs="Times New Roman"/>
                <w:color w:val="000000" w:themeColor="text1"/>
                <w:sz w:val="20"/>
                <w:szCs w:val="20"/>
                <w:lang w:eastAsia="tr-TR"/>
              </w:rPr>
              <w:t>.</w:t>
            </w:r>
          </w:p>
        </w:tc>
      </w:tr>
      <w:tr w:rsidR="00DD7DE1" w:rsidRPr="004754DD" w14:paraId="11265E04" w14:textId="7777777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6E8770F" w14:textId="77777777"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İletişim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F2C4A2C" w14:textId="0BC04BF5" w:rsidR="00DD7DE1" w:rsidRPr="004754DD" w:rsidRDefault="00DD7DE1"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Kişiye ulaşmak için kullanılabilecek veri grubudur</w:t>
            </w:r>
            <w:r w:rsidR="00BC14DD" w:rsidRPr="004754DD">
              <w:rPr>
                <w:rFonts w:ascii="Times New Roman" w:eastAsia="Times New Roman" w:hAnsi="Times New Roman" w:cs="Times New Roman"/>
                <w:color w:val="000000" w:themeColor="text1"/>
                <w:sz w:val="20"/>
                <w:szCs w:val="20"/>
                <w:lang w:eastAsia="tr-TR"/>
              </w:rPr>
              <w:t>.</w:t>
            </w:r>
          </w:p>
        </w:tc>
      </w:tr>
      <w:tr w:rsidR="00DD7DE1" w:rsidRPr="004754DD" w14:paraId="4499E4F0" w14:textId="77777777" w:rsidTr="00716959">
        <w:trPr>
          <w:trHeight w:val="67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5DBC890" w14:textId="5F7F86DA"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Görsel</w:t>
            </w:r>
            <w:r w:rsidR="00BC14DD" w:rsidRPr="004754DD">
              <w:rPr>
                <w:rFonts w:ascii="Times New Roman" w:eastAsia="Times New Roman" w:hAnsi="Times New Roman" w:cs="Times New Roman"/>
                <w:b/>
                <w:bCs/>
                <w:color w:val="000000" w:themeColor="text1"/>
                <w:sz w:val="20"/>
                <w:szCs w:val="20"/>
                <w:lang w:eastAsia="tr-TR"/>
              </w:rPr>
              <w:t xml:space="preserve"> ve </w:t>
            </w:r>
            <w:r w:rsidRPr="004754DD">
              <w:rPr>
                <w:rFonts w:ascii="Times New Roman" w:eastAsia="Times New Roman" w:hAnsi="Times New Roman" w:cs="Times New Roman"/>
                <w:b/>
                <w:bCs/>
                <w:color w:val="000000" w:themeColor="text1"/>
                <w:sz w:val="20"/>
                <w:szCs w:val="20"/>
                <w:lang w:eastAsia="tr-TR"/>
              </w:rPr>
              <w:t>İşitsel Veri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BAA054A" w14:textId="77ACE6DA" w:rsidR="00DD7DE1" w:rsidRPr="004754DD" w:rsidRDefault="00DD7DE1"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Kişiye ait görsel ve işitsel verilerin bu</w:t>
            </w:r>
            <w:r w:rsidR="006F6D57" w:rsidRPr="004754DD">
              <w:rPr>
                <w:rFonts w:ascii="Times New Roman" w:eastAsia="Times New Roman" w:hAnsi="Times New Roman" w:cs="Times New Roman"/>
                <w:color w:val="000000" w:themeColor="text1"/>
                <w:sz w:val="20"/>
                <w:szCs w:val="20"/>
                <w:lang w:eastAsia="tr-TR"/>
              </w:rPr>
              <w:t>lunduğu veri grubudur</w:t>
            </w:r>
            <w:r w:rsidR="00BC14DD" w:rsidRPr="004754DD">
              <w:rPr>
                <w:rFonts w:ascii="Times New Roman" w:eastAsia="Times New Roman" w:hAnsi="Times New Roman" w:cs="Times New Roman"/>
                <w:color w:val="000000" w:themeColor="text1"/>
                <w:sz w:val="20"/>
                <w:szCs w:val="20"/>
                <w:lang w:eastAsia="tr-TR"/>
              </w:rPr>
              <w:t>.</w:t>
            </w:r>
          </w:p>
        </w:tc>
      </w:tr>
      <w:tr w:rsidR="006F6D57" w:rsidRPr="004754DD" w14:paraId="55229D80" w14:textId="7777777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13FDFFF" w14:textId="2CEDDF51" w:rsidR="006F6D57" w:rsidRPr="004754DD" w:rsidRDefault="006F6D57" w:rsidP="004B7026">
            <w:pPr>
              <w:spacing w:line="240" w:lineRule="auto"/>
              <w:jc w:val="both"/>
              <w:rPr>
                <w:rFonts w:ascii="Times New Roman" w:hAnsi="Times New Roman" w:cs="Times New Roman"/>
                <w:b/>
                <w:sz w:val="20"/>
                <w:szCs w:val="20"/>
              </w:rPr>
            </w:pPr>
            <w:r w:rsidRPr="004754DD">
              <w:rPr>
                <w:rFonts w:ascii="Times New Roman" w:hAnsi="Times New Roman" w:cs="Times New Roman"/>
                <w:b/>
                <w:sz w:val="20"/>
                <w:szCs w:val="20"/>
              </w:rPr>
              <w:t>Özlük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811580" w14:textId="2D598798" w:rsidR="006F6D57" w:rsidRPr="004754DD" w:rsidRDefault="006F6D57" w:rsidP="004B7026">
            <w:pPr>
              <w:spacing w:line="240" w:lineRule="auto"/>
              <w:jc w:val="both"/>
              <w:rPr>
                <w:rFonts w:ascii="Times New Roman" w:hAnsi="Times New Roman" w:cs="Times New Roman"/>
                <w:sz w:val="20"/>
                <w:szCs w:val="20"/>
              </w:rPr>
            </w:pPr>
            <w:r w:rsidRPr="004754DD">
              <w:rPr>
                <w:rFonts w:ascii="Times New Roman" w:hAnsi="Times New Roman" w:cs="Times New Roman"/>
                <w:sz w:val="20"/>
                <w:szCs w:val="20"/>
              </w:rPr>
              <w:t>Bu veri kategorisi </w:t>
            </w:r>
            <w:r w:rsidR="00BC14DD" w:rsidRPr="004754DD">
              <w:rPr>
                <w:rFonts w:ascii="Times New Roman" w:hAnsi="Times New Roman" w:cs="Times New Roman"/>
                <w:sz w:val="20"/>
                <w:szCs w:val="20"/>
              </w:rPr>
              <w:t>kişilere ait b</w:t>
            </w:r>
            <w:r w:rsidRPr="004754DD">
              <w:rPr>
                <w:rFonts w:ascii="Times New Roman" w:hAnsi="Times New Roman" w:cs="Times New Roman"/>
                <w:sz w:val="20"/>
                <w:szCs w:val="20"/>
              </w:rPr>
              <w:t xml:space="preserve">ordro bilgileri, </w:t>
            </w:r>
            <w:r w:rsidR="00BC14DD" w:rsidRPr="004754DD">
              <w:rPr>
                <w:rFonts w:ascii="Times New Roman" w:hAnsi="Times New Roman" w:cs="Times New Roman"/>
                <w:sz w:val="20"/>
                <w:szCs w:val="20"/>
              </w:rPr>
              <w:t>m</w:t>
            </w:r>
            <w:r w:rsidRPr="004754DD">
              <w:rPr>
                <w:rFonts w:ascii="Times New Roman" w:hAnsi="Times New Roman" w:cs="Times New Roman"/>
                <w:sz w:val="20"/>
                <w:szCs w:val="20"/>
              </w:rPr>
              <w:t xml:space="preserve">al bildirimi bilgileri, </w:t>
            </w:r>
            <w:r w:rsidR="00BC14DD" w:rsidRPr="004754DD">
              <w:rPr>
                <w:rFonts w:ascii="Times New Roman" w:hAnsi="Times New Roman" w:cs="Times New Roman"/>
                <w:sz w:val="20"/>
                <w:szCs w:val="20"/>
              </w:rPr>
              <w:t>ö</w:t>
            </w:r>
            <w:r w:rsidRPr="004754DD">
              <w:rPr>
                <w:rFonts w:ascii="Times New Roman" w:hAnsi="Times New Roman" w:cs="Times New Roman"/>
                <w:sz w:val="20"/>
                <w:szCs w:val="20"/>
              </w:rPr>
              <w:t>zgeçmiş bilgileri</w:t>
            </w:r>
            <w:r w:rsidR="00BC14DD" w:rsidRPr="004754DD">
              <w:rPr>
                <w:rFonts w:ascii="Times New Roman" w:hAnsi="Times New Roman" w:cs="Times New Roman"/>
                <w:sz w:val="20"/>
                <w:szCs w:val="20"/>
              </w:rPr>
              <w:t xml:space="preserve"> </w:t>
            </w:r>
            <w:r w:rsidRPr="004754DD">
              <w:rPr>
                <w:rFonts w:ascii="Times New Roman" w:hAnsi="Times New Roman" w:cs="Times New Roman"/>
                <w:sz w:val="20"/>
                <w:szCs w:val="20"/>
              </w:rPr>
              <w:t>gibi veri türlerini ifade etmektedir.</w:t>
            </w:r>
          </w:p>
        </w:tc>
      </w:tr>
      <w:tr w:rsidR="00DD7DE1" w:rsidRPr="004754DD" w14:paraId="1DD94ED1" w14:textId="77777777" w:rsidTr="00716959">
        <w:trPr>
          <w:trHeight w:val="67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9049D5E" w14:textId="77777777"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Finansal Veri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115D6AB" w14:textId="2A89B367" w:rsidR="00DD7DE1" w:rsidRPr="004754DD" w:rsidRDefault="00DD7DE1"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Kişinin finansal bilgilerinin bulunduğu veri grubudur</w:t>
            </w:r>
            <w:r w:rsidR="00BC14DD" w:rsidRPr="004754DD">
              <w:rPr>
                <w:rFonts w:ascii="Times New Roman" w:eastAsia="Times New Roman" w:hAnsi="Times New Roman" w:cs="Times New Roman"/>
                <w:color w:val="000000" w:themeColor="text1"/>
                <w:sz w:val="20"/>
                <w:szCs w:val="20"/>
                <w:lang w:eastAsia="tr-TR"/>
              </w:rPr>
              <w:t>.</w:t>
            </w:r>
          </w:p>
        </w:tc>
      </w:tr>
      <w:tr w:rsidR="00DD7DE1" w:rsidRPr="004754DD" w14:paraId="34D11140" w14:textId="04B46D6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4B16298" w14:textId="15901242"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Mesleki Deneyim</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142043AD" w14:textId="07E010AC" w:rsidR="00DD7DE1" w:rsidRPr="004754DD" w:rsidRDefault="00DD7DE1"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Kişinin mesleğine</w:t>
            </w:r>
            <w:r w:rsidR="00BC14DD" w:rsidRPr="004754DD">
              <w:rPr>
                <w:rFonts w:ascii="Times New Roman" w:eastAsia="Times New Roman" w:hAnsi="Times New Roman" w:cs="Times New Roman"/>
                <w:color w:val="000000" w:themeColor="text1"/>
                <w:sz w:val="20"/>
                <w:szCs w:val="20"/>
                <w:lang w:eastAsia="tr-TR"/>
              </w:rPr>
              <w:t xml:space="preserve">, mesleki tecrübelerine ve eğitim bilgilerine </w:t>
            </w:r>
            <w:r w:rsidRPr="004754DD">
              <w:rPr>
                <w:rFonts w:ascii="Times New Roman" w:eastAsia="Times New Roman" w:hAnsi="Times New Roman" w:cs="Times New Roman"/>
                <w:color w:val="000000" w:themeColor="text1"/>
                <w:sz w:val="20"/>
                <w:szCs w:val="20"/>
                <w:lang w:eastAsia="tr-TR"/>
              </w:rPr>
              <w:t>ait bilgilerin bulunduğu veri grubudur</w:t>
            </w:r>
            <w:r w:rsidR="00BC14DD" w:rsidRPr="004754DD">
              <w:rPr>
                <w:rFonts w:ascii="Times New Roman" w:eastAsia="Times New Roman" w:hAnsi="Times New Roman" w:cs="Times New Roman"/>
                <w:color w:val="000000" w:themeColor="text1"/>
                <w:sz w:val="20"/>
                <w:szCs w:val="20"/>
                <w:lang w:eastAsia="tr-TR"/>
              </w:rPr>
              <w:t>.</w:t>
            </w:r>
          </w:p>
        </w:tc>
      </w:tr>
      <w:tr w:rsidR="00DD7DE1" w:rsidRPr="004754DD" w14:paraId="13C696FB" w14:textId="7777777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14AF7883" w14:textId="14C5F3C9"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Müşteri İşlem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2AAEECFE" w14:textId="58E4385F" w:rsidR="00DD7DE1" w:rsidRPr="004754DD" w:rsidRDefault="00F70FC6"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 xml:space="preserve">Bu veri kategorisi çağrı merkezi kayıtları, </w:t>
            </w:r>
            <w:r w:rsidR="00BC14DD" w:rsidRPr="004754DD">
              <w:rPr>
                <w:rFonts w:ascii="Times New Roman" w:eastAsia="Times New Roman" w:hAnsi="Times New Roman" w:cs="Times New Roman"/>
                <w:color w:val="000000" w:themeColor="text1"/>
                <w:sz w:val="20"/>
                <w:szCs w:val="20"/>
                <w:lang w:eastAsia="tr-TR"/>
              </w:rPr>
              <w:t xml:space="preserve">fiş, alındı belgesi, kıymetli evrak bilgileri ve </w:t>
            </w:r>
            <w:r w:rsidRPr="004754DD">
              <w:rPr>
                <w:rFonts w:ascii="Times New Roman" w:eastAsia="Times New Roman" w:hAnsi="Times New Roman" w:cs="Times New Roman"/>
                <w:color w:val="000000" w:themeColor="text1"/>
                <w:sz w:val="20"/>
                <w:szCs w:val="20"/>
                <w:lang w:eastAsia="tr-TR"/>
              </w:rPr>
              <w:t>f</w:t>
            </w:r>
            <w:r w:rsidR="00DD7DE1" w:rsidRPr="004754DD">
              <w:rPr>
                <w:rFonts w:ascii="Times New Roman" w:eastAsia="Times New Roman" w:hAnsi="Times New Roman" w:cs="Times New Roman"/>
                <w:color w:val="000000" w:themeColor="text1"/>
                <w:sz w:val="20"/>
                <w:szCs w:val="20"/>
                <w:lang w:eastAsia="tr-TR"/>
              </w:rPr>
              <w:t>atura</w:t>
            </w:r>
            <w:r w:rsidR="00BC14DD" w:rsidRPr="004754DD">
              <w:rPr>
                <w:rFonts w:ascii="Times New Roman" w:eastAsia="Times New Roman" w:hAnsi="Times New Roman" w:cs="Times New Roman"/>
                <w:color w:val="000000" w:themeColor="text1"/>
                <w:sz w:val="20"/>
                <w:szCs w:val="20"/>
                <w:lang w:eastAsia="tr-TR"/>
              </w:rPr>
              <w:t xml:space="preserve"> </w:t>
            </w:r>
            <w:r w:rsidR="00DD7DE1" w:rsidRPr="004754DD">
              <w:rPr>
                <w:rFonts w:ascii="Times New Roman" w:eastAsia="Times New Roman" w:hAnsi="Times New Roman" w:cs="Times New Roman"/>
                <w:color w:val="000000" w:themeColor="text1"/>
                <w:sz w:val="20"/>
                <w:szCs w:val="20"/>
                <w:lang w:eastAsia="tr-TR"/>
              </w:rPr>
              <w:t>bilgileri gibi veri türlerini ifade etmektedir.</w:t>
            </w:r>
          </w:p>
        </w:tc>
      </w:tr>
      <w:tr w:rsidR="00DD7DE1" w:rsidRPr="004754DD" w14:paraId="356BBC7D" w14:textId="7777777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37CC7ACC" w14:textId="168D24B9"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lastRenderedPageBreak/>
              <w:t>Hukuki İşlem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3A8FB050" w14:textId="33AEB505" w:rsidR="00DD7DE1" w:rsidRPr="004754DD" w:rsidRDefault="00DD7DE1"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 xml:space="preserve">Bu veri kategorisi </w:t>
            </w:r>
            <w:r w:rsidR="00BC14DD" w:rsidRPr="004754DD">
              <w:rPr>
                <w:rFonts w:ascii="Times New Roman" w:eastAsia="Times New Roman" w:hAnsi="Times New Roman" w:cs="Times New Roman"/>
                <w:color w:val="000000" w:themeColor="text1"/>
                <w:sz w:val="20"/>
                <w:szCs w:val="20"/>
                <w:lang w:eastAsia="tr-TR"/>
              </w:rPr>
              <w:t>a</w:t>
            </w:r>
            <w:r w:rsidRPr="004754DD">
              <w:rPr>
                <w:rFonts w:ascii="Times New Roman" w:eastAsia="Times New Roman" w:hAnsi="Times New Roman" w:cs="Times New Roman"/>
                <w:color w:val="000000" w:themeColor="text1"/>
                <w:sz w:val="20"/>
                <w:szCs w:val="20"/>
                <w:lang w:eastAsia="tr-TR"/>
              </w:rPr>
              <w:t xml:space="preserve">dli makamlarla yazışmalardaki bilgiler, </w:t>
            </w:r>
            <w:r w:rsidR="00BC14DD" w:rsidRPr="004754DD">
              <w:rPr>
                <w:rFonts w:ascii="Times New Roman" w:eastAsia="Times New Roman" w:hAnsi="Times New Roman" w:cs="Times New Roman"/>
                <w:color w:val="000000" w:themeColor="text1"/>
                <w:sz w:val="20"/>
                <w:szCs w:val="20"/>
                <w:lang w:eastAsia="tr-TR"/>
              </w:rPr>
              <w:t>d</w:t>
            </w:r>
            <w:r w:rsidRPr="004754DD">
              <w:rPr>
                <w:rFonts w:ascii="Times New Roman" w:eastAsia="Times New Roman" w:hAnsi="Times New Roman" w:cs="Times New Roman"/>
                <w:color w:val="000000" w:themeColor="text1"/>
                <w:sz w:val="20"/>
                <w:szCs w:val="20"/>
                <w:lang w:eastAsia="tr-TR"/>
              </w:rPr>
              <w:t>ava dosyasındaki bilgiler gibi veri türlerini ifade etmektedir.</w:t>
            </w:r>
          </w:p>
        </w:tc>
      </w:tr>
      <w:tr w:rsidR="00DD7DE1" w:rsidRPr="004754DD" w14:paraId="4D07F6BA" w14:textId="7777777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2144A6A" w14:textId="3AFB09DD"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sz w:val="20"/>
                <w:szCs w:val="20"/>
              </w:rPr>
              <w:t>İşlem Güvenliği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77ABD6" w14:textId="7352F249" w:rsidR="00DD7DE1" w:rsidRPr="004754DD" w:rsidRDefault="00DD7DE1"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sz w:val="20"/>
                <w:szCs w:val="20"/>
              </w:rPr>
              <w:t xml:space="preserve">Kişiye ait </w:t>
            </w:r>
            <w:r w:rsidR="00BC14DD" w:rsidRPr="004754DD">
              <w:rPr>
                <w:rFonts w:ascii="Times New Roman" w:eastAsia="Times New Roman" w:hAnsi="Times New Roman" w:cs="Times New Roman"/>
                <w:color w:val="000000"/>
                <w:sz w:val="20"/>
                <w:szCs w:val="20"/>
              </w:rPr>
              <w:t xml:space="preserve">IP bilgisi, log kaydı ve çerezler gibi </w:t>
            </w:r>
            <w:r w:rsidRPr="004754DD">
              <w:rPr>
                <w:rFonts w:ascii="Times New Roman" w:eastAsia="Times New Roman" w:hAnsi="Times New Roman" w:cs="Times New Roman"/>
                <w:color w:val="000000"/>
                <w:sz w:val="20"/>
                <w:szCs w:val="20"/>
              </w:rPr>
              <w:t>işlem güvenliği verilerinin bulunduğu veri grubudur.</w:t>
            </w:r>
            <w:r w:rsidRPr="004754DD">
              <w:rPr>
                <w:rFonts w:ascii="Times New Roman" w:eastAsia="Times New Roman" w:hAnsi="Times New Roman" w:cs="Times New Roman"/>
                <w:color w:val="000000" w:themeColor="text1"/>
                <w:sz w:val="20"/>
                <w:szCs w:val="20"/>
                <w:lang w:eastAsia="tr-TR"/>
              </w:rPr>
              <w:t xml:space="preserve"> </w:t>
            </w:r>
          </w:p>
        </w:tc>
      </w:tr>
      <w:tr w:rsidR="00DD7DE1" w:rsidRPr="004754DD" w14:paraId="51F4F927" w14:textId="7777777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34E8332B" w14:textId="45104DB6" w:rsidR="00DD7DE1" w:rsidRPr="004754DD" w:rsidRDefault="00DD7DE1" w:rsidP="004B7026">
            <w:pPr>
              <w:spacing w:line="240" w:lineRule="auto"/>
              <w:jc w:val="both"/>
              <w:rPr>
                <w:rFonts w:ascii="Times New Roman" w:eastAsia="Times New Roman" w:hAnsi="Times New Roman" w:cs="Times New Roman"/>
                <w:b/>
                <w:bCs/>
                <w:color w:val="000000"/>
                <w:sz w:val="20"/>
                <w:szCs w:val="20"/>
              </w:rPr>
            </w:pPr>
            <w:r w:rsidRPr="004754DD">
              <w:rPr>
                <w:rFonts w:ascii="Times New Roman" w:eastAsia="Times New Roman" w:hAnsi="Times New Roman" w:cs="Times New Roman"/>
                <w:b/>
                <w:bCs/>
                <w:color w:val="000000"/>
                <w:sz w:val="20"/>
                <w:szCs w:val="20"/>
              </w:rPr>
              <w:t xml:space="preserve">Fiziksel </w:t>
            </w:r>
            <w:proofErr w:type="gramStart"/>
            <w:r w:rsidRPr="004754DD">
              <w:rPr>
                <w:rFonts w:ascii="Times New Roman" w:eastAsia="Times New Roman" w:hAnsi="Times New Roman" w:cs="Times New Roman"/>
                <w:b/>
                <w:bCs/>
                <w:color w:val="000000"/>
                <w:sz w:val="20"/>
                <w:szCs w:val="20"/>
              </w:rPr>
              <w:t>Mekan</w:t>
            </w:r>
            <w:proofErr w:type="gramEnd"/>
            <w:r w:rsidRPr="004754DD">
              <w:rPr>
                <w:rFonts w:ascii="Times New Roman" w:eastAsia="Times New Roman" w:hAnsi="Times New Roman" w:cs="Times New Roman"/>
                <w:b/>
                <w:bCs/>
                <w:color w:val="000000"/>
                <w:sz w:val="20"/>
                <w:szCs w:val="20"/>
              </w:rPr>
              <w:t xml:space="preserve"> Güvenliği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4AFFC9FE" w14:textId="046AD1F7" w:rsidR="00DD7DE1" w:rsidRPr="004754DD" w:rsidRDefault="00DD7DE1" w:rsidP="004B7026">
            <w:pPr>
              <w:spacing w:line="240" w:lineRule="auto"/>
              <w:jc w:val="both"/>
              <w:rPr>
                <w:rFonts w:ascii="Times New Roman" w:eastAsia="Times New Roman" w:hAnsi="Times New Roman" w:cs="Times New Roman"/>
                <w:color w:val="000000"/>
                <w:sz w:val="20"/>
                <w:szCs w:val="20"/>
              </w:rPr>
            </w:pPr>
            <w:r w:rsidRPr="004754DD">
              <w:rPr>
                <w:rFonts w:ascii="Times New Roman" w:eastAsia="Times New Roman" w:hAnsi="Times New Roman" w:cs="Times New Roman"/>
                <w:color w:val="000000"/>
                <w:sz w:val="20"/>
                <w:szCs w:val="20"/>
              </w:rPr>
              <w:t xml:space="preserve">Kişiye ait </w:t>
            </w:r>
            <w:r w:rsidR="00BC14DD" w:rsidRPr="004754DD">
              <w:rPr>
                <w:rFonts w:ascii="Times New Roman" w:eastAsia="Times New Roman" w:hAnsi="Times New Roman" w:cs="Times New Roman"/>
                <w:color w:val="000000"/>
                <w:sz w:val="20"/>
                <w:szCs w:val="20"/>
              </w:rPr>
              <w:t xml:space="preserve">kamera kayıtları, giriş çıkış kayıtları gibi </w:t>
            </w:r>
            <w:r w:rsidRPr="004754DD">
              <w:rPr>
                <w:rFonts w:ascii="Times New Roman" w:eastAsia="Times New Roman" w:hAnsi="Times New Roman" w:cs="Times New Roman"/>
                <w:color w:val="000000"/>
                <w:sz w:val="20"/>
                <w:szCs w:val="20"/>
              </w:rPr>
              <w:t xml:space="preserve">fiziksel </w:t>
            </w:r>
            <w:proofErr w:type="gramStart"/>
            <w:r w:rsidRPr="004754DD">
              <w:rPr>
                <w:rFonts w:ascii="Times New Roman" w:eastAsia="Times New Roman" w:hAnsi="Times New Roman" w:cs="Times New Roman"/>
                <w:color w:val="000000"/>
                <w:sz w:val="20"/>
                <w:szCs w:val="20"/>
              </w:rPr>
              <w:t>mekan</w:t>
            </w:r>
            <w:proofErr w:type="gramEnd"/>
            <w:r w:rsidRPr="004754DD">
              <w:rPr>
                <w:rFonts w:ascii="Times New Roman" w:eastAsia="Times New Roman" w:hAnsi="Times New Roman" w:cs="Times New Roman"/>
                <w:color w:val="000000"/>
                <w:sz w:val="20"/>
                <w:szCs w:val="20"/>
              </w:rPr>
              <w:t xml:space="preserve"> güvenliği verilerinin bulunduğu veri grubudur.</w:t>
            </w:r>
            <w:r w:rsidR="006F6D57" w:rsidRPr="004754DD">
              <w:rPr>
                <w:rFonts w:ascii="Times New Roman" w:hAnsi="Times New Roman" w:cs="Times New Roman"/>
                <w:color w:val="212529"/>
                <w:sz w:val="20"/>
                <w:szCs w:val="20"/>
              </w:rPr>
              <w:t xml:space="preserve"> </w:t>
            </w:r>
          </w:p>
        </w:tc>
      </w:tr>
      <w:tr w:rsidR="00DD7DE1" w:rsidRPr="004754DD" w14:paraId="41CF998A" w14:textId="7777777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5135C715" w14:textId="79A75876" w:rsidR="00DD7DE1" w:rsidRPr="004754DD" w:rsidRDefault="00DD7DE1" w:rsidP="004B7026">
            <w:pPr>
              <w:spacing w:line="240" w:lineRule="auto"/>
              <w:jc w:val="both"/>
              <w:rPr>
                <w:rFonts w:ascii="Times New Roman" w:eastAsia="Times New Roman" w:hAnsi="Times New Roman" w:cs="Times New Roman"/>
                <w:b/>
                <w:bCs/>
                <w:color w:val="000000"/>
                <w:sz w:val="20"/>
                <w:szCs w:val="20"/>
              </w:rPr>
            </w:pPr>
            <w:r w:rsidRPr="004754DD">
              <w:rPr>
                <w:rFonts w:ascii="Times New Roman" w:eastAsia="Times New Roman" w:hAnsi="Times New Roman" w:cs="Times New Roman"/>
                <w:b/>
                <w:bCs/>
                <w:color w:val="000000"/>
                <w:sz w:val="20"/>
                <w:szCs w:val="20"/>
              </w:rPr>
              <w:t>Sendika Üyeliği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723570F" w14:textId="50EA5F3C" w:rsidR="00DD7DE1" w:rsidRPr="004754DD" w:rsidRDefault="00DD7DE1" w:rsidP="004B7026">
            <w:pPr>
              <w:spacing w:line="240" w:lineRule="auto"/>
              <w:jc w:val="both"/>
              <w:rPr>
                <w:rFonts w:ascii="Times New Roman" w:eastAsia="Times New Roman" w:hAnsi="Times New Roman" w:cs="Times New Roman"/>
                <w:color w:val="000000"/>
                <w:sz w:val="20"/>
                <w:szCs w:val="20"/>
              </w:rPr>
            </w:pPr>
            <w:r w:rsidRPr="004754DD">
              <w:rPr>
                <w:rFonts w:ascii="Times New Roman" w:eastAsia="Times New Roman" w:hAnsi="Times New Roman" w:cs="Times New Roman"/>
                <w:color w:val="000000"/>
                <w:sz w:val="20"/>
                <w:szCs w:val="20"/>
              </w:rPr>
              <w:t>Kişinin üyeliğinin bulunduğu sendika bilgisini içermektedir.</w:t>
            </w:r>
          </w:p>
        </w:tc>
      </w:tr>
      <w:tr w:rsidR="00DD7DE1" w:rsidRPr="004754DD" w14:paraId="2CE4263B" w14:textId="77777777" w:rsidTr="00716959">
        <w:trPr>
          <w:trHeight w:val="45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2C44E196" w14:textId="6A5BCEB4" w:rsidR="00DD7DE1" w:rsidRPr="004754DD" w:rsidRDefault="00DD7DE1" w:rsidP="004B7026">
            <w:pPr>
              <w:spacing w:line="240" w:lineRule="auto"/>
              <w:jc w:val="both"/>
              <w:rPr>
                <w:rFonts w:ascii="Times New Roman" w:eastAsia="Times New Roman" w:hAnsi="Times New Roman" w:cs="Times New Roman"/>
                <w:b/>
                <w:bCs/>
                <w:color w:val="000000"/>
                <w:sz w:val="20"/>
                <w:szCs w:val="20"/>
              </w:rPr>
            </w:pPr>
            <w:r w:rsidRPr="004754DD">
              <w:rPr>
                <w:rFonts w:ascii="Times New Roman" w:eastAsia="Times New Roman" w:hAnsi="Times New Roman" w:cs="Times New Roman"/>
                <w:b/>
                <w:bCs/>
                <w:color w:val="000000"/>
                <w:sz w:val="20"/>
                <w:szCs w:val="20"/>
              </w:rPr>
              <w:t xml:space="preserve">Risk Yönetimi </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698EF89A" w14:textId="0F305583" w:rsidR="00DD7DE1" w:rsidRPr="004754DD" w:rsidRDefault="00DD7DE1" w:rsidP="004B7026">
            <w:pPr>
              <w:spacing w:line="240" w:lineRule="auto"/>
              <w:jc w:val="both"/>
              <w:rPr>
                <w:rFonts w:ascii="Times New Roman" w:eastAsia="Times New Roman" w:hAnsi="Times New Roman" w:cs="Times New Roman"/>
                <w:color w:val="000000"/>
                <w:sz w:val="20"/>
                <w:szCs w:val="20"/>
              </w:rPr>
            </w:pPr>
            <w:r w:rsidRPr="004754DD">
              <w:rPr>
                <w:rFonts w:ascii="Times New Roman" w:eastAsia="Times New Roman" w:hAnsi="Times New Roman" w:cs="Times New Roman"/>
                <w:color w:val="000000"/>
                <w:sz w:val="20"/>
                <w:szCs w:val="20"/>
              </w:rPr>
              <w:t>Bu veri kategorisi teknik,</w:t>
            </w:r>
            <w:r w:rsidR="00BC14DD" w:rsidRPr="004754DD">
              <w:rPr>
                <w:rFonts w:ascii="Times New Roman" w:eastAsia="Times New Roman" w:hAnsi="Times New Roman" w:cs="Times New Roman"/>
                <w:color w:val="000000"/>
                <w:sz w:val="20"/>
                <w:szCs w:val="20"/>
              </w:rPr>
              <w:t xml:space="preserve"> </w:t>
            </w:r>
            <w:r w:rsidRPr="004754DD">
              <w:rPr>
                <w:rFonts w:ascii="Times New Roman" w:eastAsia="Times New Roman" w:hAnsi="Times New Roman" w:cs="Times New Roman"/>
                <w:color w:val="000000"/>
                <w:sz w:val="20"/>
                <w:szCs w:val="20"/>
              </w:rPr>
              <w:t>idari risklerin yönetilmesi için işlenen bilgiler gibi veri türlerini ifade etmektedir.</w:t>
            </w:r>
          </w:p>
        </w:tc>
      </w:tr>
      <w:tr w:rsidR="00DD7DE1" w:rsidRPr="004754DD" w14:paraId="23971E4D" w14:textId="77777777" w:rsidTr="00716959">
        <w:trPr>
          <w:trHeight w:val="67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627F064" w14:textId="05A2E47C"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Ceza Mahkumiyeti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353DEC18" w14:textId="3C23E5EF" w:rsidR="00DD7DE1" w:rsidRPr="004754DD" w:rsidRDefault="00DD7DE1"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Kişinin geçmişinde aldığı</w:t>
            </w:r>
            <w:r w:rsidR="00BC14DD" w:rsidRPr="004754DD">
              <w:rPr>
                <w:rFonts w:ascii="Times New Roman" w:eastAsia="Times New Roman" w:hAnsi="Times New Roman" w:cs="Times New Roman"/>
                <w:color w:val="000000" w:themeColor="text1"/>
                <w:sz w:val="20"/>
                <w:szCs w:val="20"/>
                <w:lang w:eastAsia="tr-TR"/>
              </w:rPr>
              <w:t xml:space="preserve"> kamusal ve cezai</w:t>
            </w:r>
            <w:r w:rsidRPr="004754DD">
              <w:rPr>
                <w:rFonts w:ascii="Times New Roman" w:eastAsia="Times New Roman" w:hAnsi="Times New Roman" w:cs="Times New Roman"/>
                <w:color w:val="000000" w:themeColor="text1"/>
                <w:sz w:val="20"/>
                <w:szCs w:val="20"/>
                <w:lang w:eastAsia="tr-TR"/>
              </w:rPr>
              <w:t xml:space="preserve"> yaptırımlara ilişkin veri grubudur </w:t>
            </w:r>
          </w:p>
        </w:tc>
      </w:tr>
      <w:tr w:rsidR="00DD7DE1" w:rsidRPr="004754DD" w14:paraId="14035670" w14:textId="77777777" w:rsidTr="00716959">
        <w:trPr>
          <w:trHeight w:val="678"/>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D2B44E6" w14:textId="4709F7C2"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Sağlık Verisi</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tcPr>
          <w:p w14:paraId="1FFEFB81" w14:textId="45339E41" w:rsidR="00DD7DE1" w:rsidRPr="004754DD" w:rsidRDefault="00DD7DE1"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Kişinin sağlık verilerine ilişkin</w:t>
            </w:r>
            <w:r w:rsidR="00BC14DD" w:rsidRPr="004754DD">
              <w:rPr>
                <w:rFonts w:ascii="Times New Roman" w:eastAsia="Times New Roman" w:hAnsi="Times New Roman" w:cs="Times New Roman"/>
                <w:color w:val="000000" w:themeColor="text1"/>
                <w:sz w:val="20"/>
                <w:szCs w:val="20"/>
                <w:lang w:eastAsia="tr-TR"/>
              </w:rPr>
              <w:t xml:space="preserve"> </w:t>
            </w:r>
            <w:r w:rsidRPr="004754DD">
              <w:rPr>
                <w:rFonts w:ascii="Times New Roman" w:eastAsia="Times New Roman" w:hAnsi="Times New Roman" w:cs="Times New Roman"/>
                <w:color w:val="000000" w:themeColor="text1"/>
                <w:sz w:val="20"/>
                <w:szCs w:val="20"/>
                <w:lang w:eastAsia="tr-TR"/>
              </w:rPr>
              <w:t>veri grubudur.</w:t>
            </w:r>
          </w:p>
        </w:tc>
      </w:tr>
      <w:tr w:rsidR="00DD7DE1" w:rsidRPr="004754DD" w14:paraId="6CADE064" w14:textId="77777777" w:rsidTr="00716959">
        <w:trPr>
          <w:trHeight w:val="449"/>
        </w:trPr>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77231AF" w14:textId="04400B0D" w:rsidR="00DD7DE1" w:rsidRPr="004754DD" w:rsidRDefault="00DD7DE1"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Diğer</w:t>
            </w:r>
          </w:p>
        </w:tc>
        <w:tc>
          <w:tcPr>
            <w:tcW w:w="625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72E8EBE0" w14:textId="0C6861F9" w:rsidR="00DD7DE1" w:rsidRPr="004754DD" w:rsidRDefault="00BC14DD"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 xml:space="preserve">Veri Sorumluları </w:t>
            </w:r>
            <w:proofErr w:type="spellStart"/>
            <w:r w:rsidRPr="004754DD">
              <w:rPr>
                <w:rFonts w:ascii="Times New Roman" w:eastAsia="Times New Roman" w:hAnsi="Times New Roman" w:cs="Times New Roman"/>
                <w:color w:val="000000" w:themeColor="text1"/>
                <w:sz w:val="20"/>
                <w:szCs w:val="20"/>
                <w:lang w:eastAsia="tr-TR"/>
              </w:rPr>
              <w:t>Sicili’nde</w:t>
            </w:r>
            <w:proofErr w:type="spellEnd"/>
            <w:r w:rsidRPr="004754DD">
              <w:rPr>
                <w:rFonts w:ascii="Times New Roman" w:eastAsia="Times New Roman" w:hAnsi="Times New Roman" w:cs="Times New Roman"/>
                <w:color w:val="000000" w:themeColor="text1"/>
                <w:sz w:val="20"/>
                <w:szCs w:val="20"/>
                <w:lang w:eastAsia="tr-TR"/>
              </w:rPr>
              <w:t xml:space="preserve"> kategorize edilmeyen </w:t>
            </w:r>
            <w:r w:rsidR="00DD7DE1" w:rsidRPr="004754DD">
              <w:rPr>
                <w:rFonts w:ascii="Times New Roman" w:eastAsia="Times New Roman" w:hAnsi="Times New Roman" w:cs="Times New Roman"/>
                <w:color w:val="000000" w:themeColor="text1"/>
                <w:sz w:val="20"/>
                <w:szCs w:val="20"/>
                <w:lang w:eastAsia="tr-TR"/>
              </w:rPr>
              <w:t>Askerlik Durum Bilgisi</w:t>
            </w:r>
            <w:r w:rsidRPr="004754DD">
              <w:rPr>
                <w:rFonts w:ascii="Times New Roman" w:eastAsia="Times New Roman" w:hAnsi="Times New Roman" w:cs="Times New Roman"/>
                <w:color w:val="000000" w:themeColor="text1"/>
                <w:sz w:val="20"/>
                <w:szCs w:val="20"/>
                <w:lang w:eastAsia="tr-TR"/>
              </w:rPr>
              <w:t>,</w:t>
            </w:r>
            <w:r w:rsidR="006F6D57" w:rsidRPr="004754DD">
              <w:rPr>
                <w:rFonts w:ascii="Times New Roman" w:hAnsi="Times New Roman" w:cs="Times New Roman"/>
                <w:color w:val="212529"/>
                <w:sz w:val="20"/>
                <w:szCs w:val="20"/>
              </w:rPr>
              <w:t xml:space="preserve"> </w:t>
            </w:r>
            <w:r w:rsidR="00373A1E" w:rsidRPr="004754DD">
              <w:rPr>
                <w:rFonts w:ascii="Times New Roman" w:hAnsi="Times New Roman" w:cs="Times New Roman"/>
                <w:sz w:val="20"/>
                <w:szCs w:val="20"/>
              </w:rPr>
              <w:t>Araç Plaka Bilgisi,</w:t>
            </w:r>
            <w:r w:rsidRPr="004754DD">
              <w:rPr>
                <w:rFonts w:ascii="Times New Roman" w:hAnsi="Times New Roman" w:cs="Times New Roman"/>
                <w:sz w:val="20"/>
                <w:szCs w:val="20"/>
              </w:rPr>
              <w:t xml:space="preserve"> </w:t>
            </w:r>
            <w:r w:rsidR="006F6D57" w:rsidRPr="004754DD">
              <w:rPr>
                <w:rFonts w:ascii="Times New Roman" w:hAnsi="Times New Roman" w:cs="Times New Roman"/>
                <w:sz w:val="20"/>
                <w:szCs w:val="20"/>
              </w:rPr>
              <w:t>Tapu Kaydı,</w:t>
            </w:r>
            <w:r w:rsidRPr="004754DD">
              <w:rPr>
                <w:rFonts w:ascii="Times New Roman" w:hAnsi="Times New Roman" w:cs="Times New Roman"/>
                <w:sz w:val="20"/>
                <w:szCs w:val="20"/>
              </w:rPr>
              <w:t xml:space="preserve"> Bilgisi verilerini ifade etmektedir.</w:t>
            </w:r>
          </w:p>
        </w:tc>
      </w:tr>
    </w:tbl>
    <w:p w14:paraId="5184BF7A" w14:textId="77777777" w:rsidR="00051758" w:rsidRDefault="00051758" w:rsidP="004B7026">
      <w:pPr>
        <w:spacing w:line="240" w:lineRule="auto"/>
        <w:jc w:val="both"/>
        <w:rPr>
          <w:rFonts w:ascii="Times New Roman" w:eastAsia="Times New Roman" w:hAnsi="Times New Roman" w:cs="Times New Roman"/>
          <w:b/>
          <w:bCs/>
          <w:color w:val="000000" w:themeColor="text1"/>
          <w:sz w:val="20"/>
          <w:szCs w:val="20"/>
          <w:lang w:eastAsia="tr-TR"/>
        </w:rPr>
      </w:pPr>
    </w:p>
    <w:p w14:paraId="5B940CF5" w14:textId="57A78ACD" w:rsidR="002B638B" w:rsidRPr="004754DD" w:rsidRDefault="002B638B"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1</w:t>
      </w:r>
      <w:r w:rsidR="00051758">
        <w:rPr>
          <w:rFonts w:ascii="Times New Roman" w:eastAsia="Times New Roman" w:hAnsi="Times New Roman" w:cs="Times New Roman"/>
          <w:b/>
          <w:bCs/>
          <w:color w:val="000000" w:themeColor="text1"/>
          <w:sz w:val="20"/>
          <w:szCs w:val="20"/>
          <w:lang w:eastAsia="tr-TR"/>
        </w:rPr>
        <w:t>1</w:t>
      </w:r>
      <w:r w:rsidRPr="004754DD">
        <w:rPr>
          <w:rFonts w:ascii="Times New Roman" w:eastAsia="Times New Roman" w:hAnsi="Times New Roman" w:cs="Times New Roman"/>
          <w:b/>
          <w:bCs/>
          <w:color w:val="000000" w:themeColor="text1"/>
          <w:sz w:val="20"/>
          <w:szCs w:val="20"/>
          <w:lang w:eastAsia="tr-TR"/>
        </w:rPr>
        <w:t>. KİŞİSEL VERİLERİN SAKLANMA SÜRELERİ</w:t>
      </w:r>
    </w:p>
    <w:p w14:paraId="5B171BBB" w14:textId="77777777" w:rsidR="00496C30" w:rsidRPr="00496C30" w:rsidRDefault="00496C30" w:rsidP="00496C30">
      <w:pPr>
        <w:spacing w:line="240" w:lineRule="auto"/>
        <w:jc w:val="both"/>
        <w:rPr>
          <w:rFonts w:ascii="Times New Roman" w:eastAsia="Times New Roman" w:hAnsi="Times New Roman" w:cs="Times New Roman"/>
          <w:color w:val="000000" w:themeColor="text1"/>
          <w:sz w:val="20"/>
          <w:szCs w:val="20"/>
          <w:lang w:eastAsia="tr-TR"/>
        </w:rPr>
      </w:pPr>
      <w:r w:rsidRPr="00496C30">
        <w:rPr>
          <w:rFonts w:ascii="Times New Roman" w:eastAsia="Times New Roman" w:hAnsi="Times New Roman" w:cs="Times New Roman"/>
          <w:color w:val="000000" w:themeColor="text1"/>
          <w:sz w:val="20"/>
          <w:szCs w:val="20"/>
          <w:lang w:eastAsia="tr-TR"/>
        </w:rPr>
        <w:t xml:space="preserve">Belediyemiz, kişisel verileri; öncelikle ilgili mevzuatta öngörülen saklama süreleri boyunca, mevzuatta açık bir süre öngörülmemişse </w:t>
      </w:r>
      <w:r w:rsidRPr="00496C30">
        <w:rPr>
          <w:rFonts w:ascii="Times New Roman" w:eastAsia="Times New Roman" w:hAnsi="Times New Roman" w:cs="Times New Roman"/>
          <w:b/>
          <w:bCs/>
          <w:color w:val="000000" w:themeColor="text1"/>
          <w:sz w:val="20"/>
          <w:szCs w:val="20"/>
          <w:lang w:eastAsia="tr-TR"/>
        </w:rPr>
        <w:t>işlendikleri amaç için gerekli olan azami süre</w:t>
      </w:r>
      <w:r w:rsidRPr="00496C30">
        <w:rPr>
          <w:rFonts w:ascii="Times New Roman" w:eastAsia="Times New Roman" w:hAnsi="Times New Roman" w:cs="Times New Roman"/>
          <w:color w:val="000000" w:themeColor="text1"/>
          <w:sz w:val="20"/>
          <w:szCs w:val="20"/>
          <w:lang w:eastAsia="tr-TR"/>
        </w:rPr>
        <w:t xml:space="preserve"> ile sınırlı olarak saklar. Saklama süreleri; kişisel veri işleme envanteri ve </w:t>
      </w:r>
      <w:r w:rsidRPr="00496C30">
        <w:rPr>
          <w:rFonts w:ascii="Times New Roman" w:eastAsia="Times New Roman" w:hAnsi="Times New Roman" w:cs="Times New Roman"/>
          <w:b/>
          <w:bCs/>
          <w:color w:val="000000" w:themeColor="text1"/>
          <w:sz w:val="20"/>
          <w:szCs w:val="20"/>
          <w:lang w:eastAsia="tr-TR"/>
        </w:rPr>
        <w:t>Kişisel Veri Saklama ve İmha Politikası</w:t>
      </w:r>
      <w:r w:rsidRPr="00496C30">
        <w:rPr>
          <w:rFonts w:ascii="Times New Roman" w:eastAsia="Times New Roman" w:hAnsi="Times New Roman" w:cs="Times New Roman"/>
          <w:color w:val="000000" w:themeColor="text1"/>
          <w:sz w:val="20"/>
          <w:szCs w:val="20"/>
          <w:lang w:eastAsia="tr-TR"/>
        </w:rPr>
        <w:t xml:space="preserve"> ile uyumlu şekilde belirlenir ve periyodik olarak gözden geçirilir. </w:t>
      </w:r>
    </w:p>
    <w:p w14:paraId="208FBDE9" w14:textId="77777777" w:rsidR="00496C30" w:rsidRPr="00496C30" w:rsidRDefault="00496C30" w:rsidP="00496C30">
      <w:pPr>
        <w:spacing w:line="240" w:lineRule="auto"/>
        <w:jc w:val="both"/>
        <w:rPr>
          <w:rFonts w:ascii="Times New Roman" w:eastAsia="Times New Roman" w:hAnsi="Times New Roman" w:cs="Times New Roman"/>
          <w:color w:val="000000" w:themeColor="text1"/>
          <w:sz w:val="20"/>
          <w:szCs w:val="20"/>
          <w:lang w:eastAsia="tr-TR"/>
        </w:rPr>
      </w:pPr>
      <w:r w:rsidRPr="00496C30">
        <w:rPr>
          <w:rFonts w:ascii="Times New Roman" w:eastAsia="Times New Roman" w:hAnsi="Times New Roman" w:cs="Times New Roman"/>
          <w:color w:val="000000" w:themeColor="text1"/>
          <w:sz w:val="20"/>
          <w:szCs w:val="20"/>
          <w:lang w:eastAsia="tr-TR"/>
        </w:rPr>
        <w:t xml:space="preserve">KVKK m.7 uyarınca; kişisel verilerin hukuka uygun olarak işlenmiş olmasına rağmen, işlenmesini gerektiren sebeplerin ortadan kalkması hâlinde kişisel veriler </w:t>
      </w:r>
      <w:r w:rsidRPr="00496C30">
        <w:rPr>
          <w:rFonts w:ascii="Times New Roman" w:eastAsia="Times New Roman" w:hAnsi="Times New Roman" w:cs="Times New Roman"/>
          <w:b/>
          <w:bCs/>
          <w:color w:val="000000" w:themeColor="text1"/>
          <w:sz w:val="20"/>
          <w:szCs w:val="20"/>
          <w:lang w:eastAsia="tr-TR"/>
        </w:rPr>
        <w:t>resen</w:t>
      </w:r>
      <w:r w:rsidRPr="00496C30">
        <w:rPr>
          <w:rFonts w:ascii="Times New Roman" w:eastAsia="Times New Roman" w:hAnsi="Times New Roman" w:cs="Times New Roman"/>
          <w:color w:val="000000" w:themeColor="text1"/>
          <w:sz w:val="20"/>
          <w:szCs w:val="20"/>
          <w:lang w:eastAsia="tr-TR"/>
        </w:rPr>
        <w:t xml:space="preserve"> veya ilgili kişinin talebi üzerine veri sorumlusu tarafından </w:t>
      </w:r>
      <w:r w:rsidRPr="00496C30">
        <w:rPr>
          <w:rFonts w:ascii="Times New Roman" w:eastAsia="Times New Roman" w:hAnsi="Times New Roman" w:cs="Times New Roman"/>
          <w:b/>
          <w:bCs/>
          <w:color w:val="000000" w:themeColor="text1"/>
          <w:sz w:val="20"/>
          <w:szCs w:val="20"/>
          <w:lang w:eastAsia="tr-TR"/>
        </w:rPr>
        <w:t>silinir, yok edilir veya anonim hâle getirilir.</w:t>
      </w:r>
      <w:r w:rsidRPr="00496C30">
        <w:rPr>
          <w:rFonts w:ascii="Times New Roman" w:eastAsia="Times New Roman" w:hAnsi="Times New Roman" w:cs="Times New Roman"/>
          <w:color w:val="000000" w:themeColor="text1"/>
          <w:sz w:val="20"/>
          <w:szCs w:val="20"/>
          <w:lang w:eastAsia="tr-TR"/>
        </w:rPr>
        <w:t xml:space="preserve"> Bu süreçler, “Kişisel Verilerin Silinmesi, Yok Edilmesi veya Anonim Hale Getirilmesi Hakkında Yönetmelik” hükümlerine uygun olarak yürütülür. </w:t>
      </w:r>
    </w:p>
    <w:p w14:paraId="4575597A" w14:textId="77777777" w:rsidR="00496C30" w:rsidRPr="00496C30" w:rsidRDefault="00496C30" w:rsidP="00496C30">
      <w:pPr>
        <w:spacing w:line="240" w:lineRule="auto"/>
        <w:jc w:val="both"/>
        <w:rPr>
          <w:rFonts w:ascii="Times New Roman" w:eastAsia="Times New Roman" w:hAnsi="Times New Roman" w:cs="Times New Roman"/>
          <w:color w:val="000000" w:themeColor="text1"/>
          <w:sz w:val="20"/>
          <w:szCs w:val="20"/>
          <w:lang w:eastAsia="tr-TR"/>
        </w:rPr>
      </w:pPr>
      <w:r w:rsidRPr="00496C30">
        <w:rPr>
          <w:rFonts w:ascii="Times New Roman" w:eastAsia="Times New Roman" w:hAnsi="Times New Roman" w:cs="Times New Roman"/>
          <w:color w:val="000000" w:themeColor="text1"/>
          <w:sz w:val="20"/>
          <w:szCs w:val="20"/>
          <w:lang w:eastAsia="tr-TR"/>
        </w:rPr>
        <w:t>Belediyemiz, Yönetmelik uyarınca:</w:t>
      </w:r>
    </w:p>
    <w:p w14:paraId="41F68240" w14:textId="2F60FE9C" w:rsidR="00496C30" w:rsidRPr="00496C30" w:rsidRDefault="00496C30" w:rsidP="00496C30">
      <w:pPr>
        <w:numPr>
          <w:ilvl w:val="0"/>
          <w:numId w:val="25"/>
        </w:numPr>
        <w:spacing w:line="240" w:lineRule="auto"/>
        <w:jc w:val="both"/>
        <w:rPr>
          <w:rFonts w:ascii="Times New Roman" w:eastAsia="Times New Roman" w:hAnsi="Times New Roman" w:cs="Times New Roman"/>
          <w:color w:val="000000" w:themeColor="text1"/>
          <w:sz w:val="20"/>
          <w:szCs w:val="20"/>
          <w:lang w:eastAsia="tr-TR"/>
        </w:rPr>
      </w:pPr>
      <w:r w:rsidRPr="00496C30">
        <w:rPr>
          <w:rFonts w:ascii="Times New Roman" w:eastAsia="Times New Roman" w:hAnsi="Times New Roman" w:cs="Times New Roman"/>
          <w:b/>
          <w:bCs/>
          <w:color w:val="000000" w:themeColor="text1"/>
          <w:sz w:val="20"/>
          <w:szCs w:val="20"/>
          <w:lang w:eastAsia="tr-TR"/>
        </w:rPr>
        <w:t>Kişisel veri saklama ve imha politikası hazırlama yükümlülüğü bulunan</w:t>
      </w:r>
      <w:r w:rsidRPr="00496C30">
        <w:rPr>
          <w:rFonts w:ascii="Times New Roman" w:eastAsia="Times New Roman" w:hAnsi="Times New Roman" w:cs="Times New Roman"/>
          <w:color w:val="000000" w:themeColor="text1"/>
          <w:sz w:val="20"/>
          <w:szCs w:val="20"/>
          <w:lang w:eastAsia="tr-TR"/>
        </w:rPr>
        <w:t xml:space="preserve"> veri sorumlusu sıfatıyla; silme/yok etme/anonimleştirme yükümlülüğünün doğduğu tarihi takip eden </w:t>
      </w:r>
      <w:r w:rsidRPr="00496C30">
        <w:rPr>
          <w:rFonts w:ascii="Times New Roman" w:eastAsia="Times New Roman" w:hAnsi="Times New Roman" w:cs="Times New Roman"/>
          <w:b/>
          <w:bCs/>
          <w:color w:val="000000" w:themeColor="text1"/>
          <w:sz w:val="20"/>
          <w:szCs w:val="20"/>
          <w:lang w:eastAsia="tr-TR"/>
        </w:rPr>
        <w:t>ilk periyodik imha</w:t>
      </w:r>
      <w:r w:rsidRPr="00496C30">
        <w:rPr>
          <w:rFonts w:ascii="Times New Roman" w:eastAsia="Times New Roman" w:hAnsi="Times New Roman" w:cs="Times New Roman"/>
          <w:color w:val="000000" w:themeColor="text1"/>
          <w:sz w:val="20"/>
          <w:szCs w:val="20"/>
          <w:lang w:eastAsia="tr-TR"/>
        </w:rPr>
        <w:t xml:space="preserve"> işleminde imhayı gerçekleştirir; </w:t>
      </w:r>
      <w:r w:rsidRPr="00496C30">
        <w:rPr>
          <w:rFonts w:ascii="Times New Roman" w:eastAsia="Times New Roman" w:hAnsi="Times New Roman" w:cs="Times New Roman"/>
          <w:b/>
          <w:bCs/>
          <w:color w:val="000000" w:themeColor="text1"/>
          <w:sz w:val="20"/>
          <w:szCs w:val="20"/>
          <w:lang w:eastAsia="tr-TR"/>
        </w:rPr>
        <w:t xml:space="preserve">periyodik imha aralığı </w:t>
      </w:r>
      <w:proofErr w:type="gramStart"/>
      <w:r w:rsidR="00A329CA" w:rsidRPr="00496C30">
        <w:rPr>
          <w:rFonts w:ascii="Times New Roman" w:eastAsia="Times New Roman" w:hAnsi="Times New Roman" w:cs="Times New Roman"/>
          <w:b/>
          <w:bCs/>
          <w:color w:val="000000" w:themeColor="text1"/>
          <w:sz w:val="20"/>
          <w:szCs w:val="20"/>
          <w:lang w:eastAsia="tr-TR"/>
        </w:rPr>
        <w:t>her</w:t>
      </w:r>
      <w:r w:rsidR="006229C5">
        <w:rPr>
          <w:rFonts w:ascii="Times New Roman" w:eastAsia="Times New Roman" w:hAnsi="Times New Roman" w:cs="Times New Roman"/>
          <w:b/>
          <w:bCs/>
          <w:color w:val="000000" w:themeColor="text1"/>
          <w:sz w:val="20"/>
          <w:szCs w:val="20"/>
          <w:lang w:eastAsia="tr-TR"/>
        </w:rPr>
        <w:t xml:space="preserve"> </w:t>
      </w:r>
      <w:r w:rsidR="00A329CA" w:rsidRPr="00496C30">
        <w:rPr>
          <w:rFonts w:ascii="Times New Roman" w:eastAsia="Times New Roman" w:hAnsi="Times New Roman" w:cs="Times New Roman"/>
          <w:b/>
          <w:bCs/>
          <w:color w:val="000000" w:themeColor="text1"/>
          <w:sz w:val="20"/>
          <w:szCs w:val="20"/>
          <w:lang w:eastAsia="tr-TR"/>
        </w:rPr>
        <w:t>hâlde</w:t>
      </w:r>
      <w:proofErr w:type="gramEnd"/>
      <w:r w:rsidRPr="00496C30">
        <w:rPr>
          <w:rFonts w:ascii="Times New Roman" w:eastAsia="Times New Roman" w:hAnsi="Times New Roman" w:cs="Times New Roman"/>
          <w:b/>
          <w:bCs/>
          <w:color w:val="000000" w:themeColor="text1"/>
          <w:sz w:val="20"/>
          <w:szCs w:val="20"/>
          <w:lang w:eastAsia="tr-TR"/>
        </w:rPr>
        <w:t xml:space="preserve"> 6 ayı geçemez.</w:t>
      </w:r>
      <w:r w:rsidRPr="00496C30">
        <w:rPr>
          <w:rFonts w:ascii="Times New Roman" w:eastAsia="Times New Roman" w:hAnsi="Times New Roman" w:cs="Times New Roman"/>
          <w:color w:val="000000" w:themeColor="text1"/>
          <w:sz w:val="20"/>
          <w:szCs w:val="20"/>
          <w:lang w:eastAsia="tr-TR"/>
        </w:rPr>
        <w:t xml:space="preserve"> </w:t>
      </w:r>
    </w:p>
    <w:p w14:paraId="28EF9E6E" w14:textId="77777777" w:rsidR="00496C30" w:rsidRPr="00496C30" w:rsidRDefault="00496C30" w:rsidP="00496C30">
      <w:pPr>
        <w:numPr>
          <w:ilvl w:val="0"/>
          <w:numId w:val="25"/>
        </w:numPr>
        <w:spacing w:line="240" w:lineRule="auto"/>
        <w:jc w:val="both"/>
        <w:rPr>
          <w:rFonts w:ascii="Times New Roman" w:eastAsia="Times New Roman" w:hAnsi="Times New Roman" w:cs="Times New Roman"/>
          <w:color w:val="000000" w:themeColor="text1"/>
          <w:sz w:val="20"/>
          <w:szCs w:val="20"/>
          <w:lang w:eastAsia="tr-TR"/>
        </w:rPr>
      </w:pPr>
      <w:r w:rsidRPr="00496C30">
        <w:rPr>
          <w:rFonts w:ascii="Times New Roman" w:eastAsia="Times New Roman" w:hAnsi="Times New Roman" w:cs="Times New Roman"/>
          <w:color w:val="000000" w:themeColor="text1"/>
          <w:sz w:val="20"/>
          <w:szCs w:val="20"/>
          <w:lang w:eastAsia="tr-TR"/>
        </w:rPr>
        <w:t xml:space="preserve">Politika hazırlama yükümlülüğü </w:t>
      </w:r>
      <w:r w:rsidRPr="00496C30">
        <w:rPr>
          <w:rFonts w:ascii="Times New Roman" w:eastAsia="Times New Roman" w:hAnsi="Times New Roman" w:cs="Times New Roman"/>
          <w:b/>
          <w:bCs/>
          <w:color w:val="000000" w:themeColor="text1"/>
          <w:sz w:val="20"/>
          <w:szCs w:val="20"/>
          <w:lang w:eastAsia="tr-TR"/>
        </w:rPr>
        <w:t>bulunmayan</w:t>
      </w:r>
      <w:r w:rsidRPr="00496C30">
        <w:rPr>
          <w:rFonts w:ascii="Times New Roman" w:eastAsia="Times New Roman" w:hAnsi="Times New Roman" w:cs="Times New Roman"/>
          <w:color w:val="000000" w:themeColor="text1"/>
          <w:sz w:val="20"/>
          <w:szCs w:val="20"/>
          <w:lang w:eastAsia="tr-TR"/>
        </w:rPr>
        <w:t xml:space="preserve"> hallerde ise; yükümlülüğün doğduğu tarihi takip eden </w:t>
      </w:r>
      <w:r w:rsidRPr="00496C30">
        <w:rPr>
          <w:rFonts w:ascii="Times New Roman" w:eastAsia="Times New Roman" w:hAnsi="Times New Roman" w:cs="Times New Roman"/>
          <w:b/>
          <w:bCs/>
          <w:color w:val="000000" w:themeColor="text1"/>
          <w:sz w:val="20"/>
          <w:szCs w:val="20"/>
          <w:lang w:eastAsia="tr-TR"/>
        </w:rPr>
        <w:t>3 ay içinde</w:t>
      </w:r>
      <w:r w:rsidRPr="00496C30">
        <w:rPr>
          <w:rFonts w:ascii="Times New Roman" w:eastAsia="Times New Roman" w:hAnsi="Times New Roman" w:cs="Times New Roman"/>
          <w:color w:val="000000" w:themeColor="text1"/>
          <w:sz w:val="20"/>
          <w:szCs w:val="20"/>
          <w:lang w:eastAsia="tr-TR"/>
        </w:rPr>
        <w:t xml:space="preserve"> imhayı gerçekleştirir. </w:t>
      </w:r>
    </w:p>
    <w:p w14:paraId="0B9D98E3" w14:textId="77777777" w:rsidR="00496C30" w:rsidRPr="00496C30" w:rsidRDefault="00496C30" w:rsidP="00496C30">
      <w:pPr>
        <w:numPr>
          <w:ilvl w:val="0"/>
          <w:numId w:val="25"/>
        </w:numPr>
        <w:spacing w:line="240" w:lineRule="auto"/>
        <w:jc w:val="both"/>
        <w:rPr>
          <w:rFonts w:ascii="Times New Roman" w:eastAsia="Times New Roman" w:hAnsi="Times New Roman" w:cs="Times New Roman"/>
          <w:color w:val="000000" w:themeColor="text1"/>
          <w:sz w:val="20"/>
          <w:szCs w:val="20"/>
          <w:lang w:eastAsia="tr-TR"/>
        </w:rPr>
      </w:pPr>
      <w:r w:rsidRPr="00496C30">
        <w:rPr>
          <w:rFonts w:ascii="Times New Roman" w:eastAsia="Times New Roman" w:hAnsi="Times New Roman" w:cs="Times New Roman"/>
          <w:color w:val="000000" w:themeColor="text1"/>
          <w:sz w:val="20"/>
          <w:szCs w:val="20"/>
          <w:lang w:eastAsia="tr-TR"/>
        </w:rPr>
        <w:t xml:space="preserve">Silme/yok etme/anonimleştirme işlemlerine ilişkin tüm işlemler </w:t>
      </w:r>
      <w:r w:rsidRPr="00496C30">
        <w:rPr>
          <w:rFonts w:ascii="Times New Roman" w:eastAsia="Times New Roman" w:hAnsi="Times New Roman" w:cs="Times New Roman"/>
          <w:b/>
          <w:bCs/>
          <w:color w:val="000000" w:themeColor="text1"/>
          <w:sz w:val="20"/>
          <w:szCs w:val="20"/>
          <w:lang w:eastAsia="tr-TR"/>
        </w:rPr>
        <w:t>kayıt altına alınır</w:t>
      </w:r>
      <w:r w:rsidRPr="00496C30">
        <w:rPr>
          <w:rFonts w:ascii="Times New Roman" w:eastAsia="Times New Roman" w:hAnsi="Times New Roman" w:cs="Times New Roman"/>
          <w:color w:val="000000" w:themeColor="text1"/>
          <w:sz w:val="20"/>
          <w:szCs w:val="20"/>
          <w:lang w:eastAsia="tr-TR"/>
        </w:rPr>
        <w:t xml:space="preserve"> ve bu kayıtlar (diğer hukuki yükümlülükler saklı kalmak kaydıyla) </w:t>
      </w:r>
      <w:r w:rsidRPr="00496C30">
        <w:rPr>
          <w:rFonts w:ascii="Times New Roman" w:eastAsia="Times New Roman" w:hAnsi="Times New Roman" w:cs="Times New Roman"/>
          <w:b/>
          <w:bCs/>
          <w:color w:val="000000" w:themeColor="text1"/>
          <w:sz w:val="20"/>
          <w:szCs w:val="20"/>
          <w:lang w:eastAsia="tr-TR"/>
        </w:rPr>
        <w:t>en az 3 yıl</w:t>
      </w:r>
      <w:r w:rsidRPr="00496C30">
        <w:rPr>
          <w:rFonts w:ascii="Times New Roman" w:eastAsia="Times New Roman" w:hAnsi="Times New Roman" w:cs="Times New Roman"/>
          <w:color w:val="000000" w:themeColor="text1"/>
          <w:sz w:val="20"/>
          <w:szCs w:val="20"/>
          <w:lang w:eastAsia="tr-TR"/>
        </w:rPr>
        <w:t xml:space="preserve"> süreyle saklanır. </w:t>
      </w:r>
    </w:p>
    <w:p w14:paraId="37FEF569" w14:textId="68C3CDE3" w:rsidR="00496C30" w:rsidRPr="00496C30" w:rsidRDefault="00496C30" w:rsidP="00496C30">
      <w:pPr>
        <w:spacing w:line="240" w:lineRule="auto"/>
        <w:jc w:val="both"/>
        <w:rPr>
          <w:rFonts w:ascii="Times New Roman" w:eastAsia="Times New Roman" w:hAnsi="Times New Roman" w:cs="Times New Roman"/>
          <w:color w:val="000000" w:themeColor="text1"/>
          <w:sz w:val="20"/>
          <w:szCs w:val="20"/>
          <w:lang w:eastAsia="tr-TR"/>
        </w:rPr>
      </w:pPr>
      <w:r w:rsidRPr="00496C30">
        <w:rPr>
          <w:rFonts w:ascii="Times New Roman" w:eastAsia="Times New Roman" w:hAnsi="Times New Roman" w:cs="Times New Roman"/>
          <w:color w:val="000000" w:themeColor="text1"/>
          <w:sz w:val="20"/>
          <w:szCs w:val="20"/>
          <w:lang w:eastAsia="tr-TR"/>
        </w:rPr>
        <w:t>Ayrıca, KVKK m.7’ye aykırı şekilde kişisel verilerin silinmemesi/anonim hale getirilmemesi durumunda, KVKK m.17/2’deki atıf nedeniyle Türk Ceza Kanunu kapsamında doğabilecek sorumluluklar saklıdır</w:t>
      </w:r>
      <w:r w:rsidR="002469DC">
        <w:rPr>
          <w:rFonts w:ascii="Times New Roman" w:eastAsia="Times New Roman" w:hAnsi="Times New Roman" w:cs="Times New Roman"/>
          <w:color w:val="000000" w:themeColor="text1"/>
          <w:sz w:val="20"/>
          <w:szCs w:val="20"/>
          <w:lang w:eastAsia="tr-TR"/>
        </w:rPr>
        <w:t>.</w:t>
      </w:r>
    </w:p>
    <w:p w14:paraId="293ABDE9" w14:textId="16D0D166" w:rsidR="002B638B" w:rsidRPr="004754DD" w:rsidRDefault="002B638B"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1</w:t>
      </w:r>
      <w:r w:rsidR="00051758">
        <w:rPr>
          <w:rFonts w:ascii="Times New Roman" w:eastAsia="Times New Roman" w:hAnsi="Times New Roman" w:cs="Times New Roman"/>
          <w:b/>
          <w:bCs/>
          <w:color w:val="000000" w:themeColor="text1"/>
          <w:sz w:val="20"/>
          <w:szCs w:val="20"/>
          <w:lang w:eastAsia="tr-TR"/>
        </w:rPr>
        <w:t>2</w:t>
      </w:r>
      <w:r w:rsidRPr="004754DD">
        <w:rPr>
          <w:rFonts w:ascii="Times New Roman" w:eastAsia="Times New Roman" w:hAnsi="Times New Roman" w:cs="Times New Roman"/>
          <w:b/>
          <w:bCs/>
          <w:color w:val="000000" w:themeColor="text1"/>
          <w:sz w:val="20"/>
          <w:szCs w:val="20"/>
          <w:lang w:eastAsia="tr-TR"/>
        </w:rPr>
        <w:t>. KİŞİSEL VERİ SAHİPLERİNİN HAKLARI; BU HAKLARIN KULLANILMASI</w:t>
      </w:r>
    </w:p>
    <w:p w14:paraId="452C1AAC" w14:textId="77777777" w:rsidR="0002617B" w:rsidRPr="0002617B" w:rsidRDefault="0002617B" w:rsidP="0002617B">
      <w:pPr>
        <w:spacing w:line="240" w:lineRule="auto"/>
        <w:jc w:val="both"/>
        <w:rPr>
          <w:rFonts w:ascii="Times New Roman" w:eastAsia="Times New Roman" w:hAnsi="Times New Roman" w:cs="Times New Roman"/>
          <w:color w:val="000000" w:themeColor="text1"/>
          <w:sz w:val="20"/>
          <w:szCs w:val="20"/>
          <w:lang w:eastAsia="tr-TR"/>
        </w:rPr>
      </w:pPr>
      <w:bookmarkStart w:id="1" w:name="_Hlk23774677"/>
      <w:r w:rsidRPr="0002617B">
        <w:rPr>
          <w:rFonts w:ascii="Times New Roman" w:eastAsia="Times New Roman" w:hAnsi="Times New Roman" w:cs="Times New Roman"/>
          <w:color w:val="000000" w:themeColor="text1"/>
          <w:sz w:val="20"/>
          <w:szCs w:val="20"/>
          <w:lang w:eastAsia="tr-TR"/>
        </w:rPr>
        <w:t xml:space="preserve">Belediyemiz, </w:t>
      </w:r>
      <w:r w:rsidRPr="0002617B">
        <w:rPr>
          <w:rFonts w:ascii="Times New Roman" w:eastAsia="Times New Roman" w:hAnsi="Times New Roman" w:cs="Times New Roman"/>
          <w:b/>
          <w:bCs/>
          <w:color w:val="000000" w:themeColor="text1"/>
          <w:sz w:val="20"/>
          <w:szCs w:val="20"/>
          <w:lang w:eastAsia="tr-TR"/>
        </w:rPr>
        <w:t>KVKK m.10</w:t>
      </w:r>
      <w:r w:rsidRPr="0002617B">
        <w:rPr>
          <w:rFonts w:ascii="Times New Roman" w:eastAsia="Times New Roman" w:hAnsi="Times New Roman" w:cs="Times New Roman"/>
          <w:color w:val="000000" w:themeColor="text1"/>
          <w:sz w:val="20"/>
          <w:szCs w:val="20"/>
          <w:lang w:eastAsia="tr-TR"/>
        </w:rPr>
        <w:t xml:space="preserve"> uyarınca ilgili kişileri aydınlatır; </w:t>
      </w:r>
      <w:r w:rsidRPr="0002617B">
        <w:rPr>
          <w:rFonts w:ascii="Times New Roman" w:eastAsia="Times New Roman" w:hAnsi="Times New Roman" w:cs="Times New Roman"/>
          <w:b/>
          <w:bCs/>
          <w:color w:val="000000" w:themeColor="text1"/>
          <w:sz w:val="20"/>
          <w:szCs w:val="20"/>
          <w:lang w:eastAsia="tr-TR"/>
        </w:rPr>
        <w:t>KVKK m.11</w:t>
      </w:r>
      <w:r w:rsidRPr="0002617B">
        <w:rPr>
          <w:rFonts w:ascii="Times New Roman" w:eastAsia="Times New Roman" w:hAnsi="Times New Roman" w:cs="Times New Roman"/>
          <w:color w:val="000000" w:themeColor="text1"/>
          <w:sz w:val="20"/>
          <w:szCs w:val="20"/>
          <w:lang w:eastAsia="tr-TR"/>
        </w:rPr>
        <w:t xml:space="preserve"> kapsamında tanınan haklar konusunda ilgili kişilere yol gösterir ve başvuruların alınması/değerlendirilmesi/yanıtlanması için </w:t>
      </w:r>
      <w:r w:rsidRPr="0002617B">
        <w:rPr>
          <w:rFonts w:ascii="Times New Roman" w:eastAsia="Times New Roman" w:hAnsi="Times New Roman" w:cs="Times New Roman"/>
          <w:b/>
          <w:bCs/>
          <w:color w:val="000000" w:themeColor="text1"/>
          <w:sz w:val="20"/>
          <w:szCs w:val="20"/>
          <w:lang w:eastAsia="tr-TR"/>
        </w:rPr>
        <w:t>KVKK m.13</w:t>
      </w:r>
      <w:r w:rsidRPr="0002617B">
        <w:rPr>
          <w:rFonts w:ascii="Times New Roman" w:eastAsia="Times New Roman" w:hAnsi="Times New Roman" w:cs="Times New Roman"/>
          <w:color w:val="000000" w:themeColor="text1"/>
          <w:sz w:val="20"/>
          <w:szCs w:val="20"/>
          <w:lang w:eastAsia="tr-TR"/>
        </w:rPr>
        <w:t xml:space="preserve"> ve </w:t>
      </w:r>
      <w:r w:rsidRPr="0002617B">
        <w:rPr>
          <w:rFonts w:ascii="Times New Roman" w:eastAsia="Times New Roman" w:hAnsi="Times New Roman" w:cs="Times New Roman"/>
          <w:b/>
          <w:bCs/>
          <w:color w:val="000000" w:themeColor="text1"/>
          <w:sz w:val="20"/>
          <w:szCs w:val="20"/>
          <w:lang w:eastAsia="tr-TR"/>
        </w:rPr>
        <w:t>Veri Sorumlusuna Başvuru Usul ve Esasları Hakkında Tebliğ</w:t>
      </w:r>
      <w:r w:rsidRPr="0002617B">
        <w:rPr>
          <w:rFonts w:ascii="Times New Roman" w:eastAsia="Times New Roman" w:hAnsi="Times New Roman" w:cs="Times New Roman"/>
          <w:color w:val="000000" w:themeColor="text1"/>
          <w:sz w:val="20"/>
          <w:szCs w:val="20"/>
          <w:lang w:eastAsia="tr-TR"/>
        </w:rPr>
        <w:t xml:space="preserve"> uyarınca gerekli kanalları ve iç işleyişi işletir. </w:t>
      </w:r>
    </w:p>
    <w:p w14:paraId="48080882" w14:textId="77777777" w:rsidR="0002617B" w:rsidRPr="0002617B" w:rsidRDefault="0002617B" w:rsidP="0002617B">
      <w:pPr>
        <w:spacing w:line="240" w:lineRule="auto"/>
        <w:jc w:val="both"/>
        <w:rPr>
          <w:rFonts w:ascii="Times New Roman" w:eastAsia="Times New Roman" w:hAnsi="Times New Roman" w:cs="Times New Roman"/>
          <w:b/>
          <w:bCs/>
          <w:color w:val="000000" w:themeColor="text1"/>
          <w:sz w:val="20"/>
          <w:szCs w:val="20"/>
          <w:lang w:eastAsia="tr-TR"/>
        </w:rPr>
      </w:pPr>
      <w:r w:rsidRPr="0002617B">
        <w:rPr>
          <w:rFonts w:ascii="Times New Roman" w:eastAsia="Times New Roman" w:hAnsi="Times New Roman" w:cs="Times New Roman"/>
          <w:b/>
          <w:bCs/>
          <w:color w:val="000000" w:themeColor="text1"/>
          <w:sz w:val="20"/>
          <w:szCs w:val="20"/>
          <w:lang w:eastAsia="tr-TR"/>
        </w:rPr>
        <w:t>12.1. KVKK m.11 Kapsamındaki Haklar</w:t>
      </w:r>
    </w:p>
    <w:p w14:paraId="773B3CC3" w14:textId="77777777" w:rsidR="0002617B" w:rsidRPr="0002617B" w:rsidRDefault="0002617B" w:rsidP="0002617B">
      <w:pPr>
        <w:spacing w:line="240" w:lineRule="auto"/>
        <w:jc w:val="both"/>
        <w:rPr>
          <w:rFonts w:ascii="Times New Roman" w:eastAsia="Times New Roman" w:hAnsi="Times New Roman" w:cs="Times New Roman"/>
          <w:color w:val="000000" w:themeColor="text1"/>
          <w:sz w:val="20"/>
          <w:szCs w:val="20"/>
          <w:lang w:eastAsia="tr-TR"/>
        </w:rPr>
      </w:pPr>
      <w:r w:rsidRPr="0002617B">
        <w:rPr>
          <w:rFonts w:ascii="Times New Roman" w:eastAsia="Times New Roman" w:hAnsi="Times New Roman" w:cs="Times New Roman"/>
          <w:color w:val="000000" w:themeColor="text1"/>
          <w:sz w:val="20"/>
          <w:szCs w:val="20"/>
          <w:lang w:eastAsia="tr-TR"/>
        </w:rPr>
        <w:t xml:space="preserve">İlgili kişi, KVKK m.11 uyarınca veri sorumlusuna başvurarak kendisiyle ilgili olarak; </w:t>
      </w:r>
      <w:r w:rsidRPr="0002617B">
        <w:rPr>
          <w:rFonts w:ascii="Times New Roman" w:eastAsia="Times New Roman" w:hAnsi="Times New Roman" w:cs="Times New Roman"/>
          <w:color w:val="000000" w:themeColor="text1"/>
          <w:sz w:val="20"/>
          <w:szCs w:val="20"/>
          <w:lang w:eastAsia="tr-TR"/>
        </w:rPr>
        <w:br/>
        <w:t>a) Kişisel verilerinin işlenip işlenmediğini öğrenme,</w:t>
      </w:r>
      <w:r w:rsidRPr="0002617B">
        <w:rPr>
          <w:rFonts w:ascii="Times New Roman" w:eastAsia="Times New Roman" w:hAnsi="Times New Roman" w:cs="Times New Roman"/>
          <w:color w:val="000000" w:themeColor="text1"/>
          <w:sz w:val="20"/>
          <w:szCs w:val="20"/>
          <w:lang w:eastAsia="tr-TR"/>
        </w:rPr>
        <w:br/>
        <w:t>b) Kişisel verileri işlenmişse buna ilişkin bilgi talep etme,</w:t>
      </w:r>
      <w:r w:rsidRPr="0002617B">
        <w:rPr>
          <w:rFonts w:ascii="Times New Roman" w:eastAsia="Times New Roman" w:hAnsi="Times New Roman" w:cs="Times New Roman"/>
          <w:color w:val="000000" w:themeColor="text1"/>
          <w:sz w:val="20"/>
          <w:szCs w:val="20"/>
          <w:lang w:eastAsia="tr-TR"/>
        </w:rPr>
        <w:br/>
      </w:r>
      <w:r w:rsidRPr="0002617B">
        <w:rPr>
          <w:rFonts w:ascii="Times New Roman" w:eastAsia="Times New Roman" w:hAnsi="Times New Roman" w:cs="Times New Roman"/>
          <w:color w:val="000000" w:themeColor="text1"/>
          <w:sz w:val="20"/>
          <w:szCs w:val="20"/>
          <w:lang w:eastAsia="tr-TR"/>
        </w:rPr>
        <w:lastRenderedPageBreak/>
        <w:t>c) Kişisel verilerin işlenme amacını ve bunların amacına uygun kullanılıp kullanılmadığını öğrenme,</w:t>
      </w:r>
      <w:r w:rsidRPr="0002617B">
        <w:rPr>
          <w:rFonts w:ascii="Times New Roman" w:eastAsia="Times New Roman" w:hAnsi="Times New Roman" w:cs="Times New Roman"/>
          <w:color w:val="000000" w:themeColor="text1"/>
          <w:sz w:val="20"/>
          <w:szCs w:val="20"/>
          <w:lang w:eastAsia="tr-TR"/>
        </w:rPr>
        <w:br/>
        <w:t>ç) Yurt içinde veya yurt dışında kişisel verilerin aktarıldığı üçüncü kişileri bilme,</w:t>
      </w:r>
      <w:r w:rsidRPr="0002617B">
        <w:rPr>
          <w:rFonts w:ascii="Times New Roman" w:eastAsia="Times New Roman" w:hAnsi="Times New Roman" w:cs="Times New Roman"/>
          <w:color w:val="000000" w:themeColor="text1"/>
          <w:sz w:val="20"/>
          <w:szCs w:val="20"/>
          <w:lang w:eastAsia="tr-TR"/>
        </w:rPr>
        <w:br/>
        <w:t>d) Kişisel verilerin eksik veya yanlış işlenmiş olması hâlinde bunların düzeltilmesini isteme,</w:t>
      </w:r>
      <w:r w:rsidRPr="0002617B">
        <w:rPr>
          <w:rFonts w:ascii="Times New Roman" w:eastAsia="Times New Roman" w:hAnsi="Times New Roman" w:cs="Times New Roman"/>
          <w:color w:val="000000" w:themeColor="text1"/>
          <w:sz w:val="20"/>
          <w:szCs w:val="20"/>
          <w:lang w:eastAsia="tr-TR"/>
        </w:rPr>
        <w:br/>
        <w:t>e) KVKK m.7 çerçevesinde kişisel verilerin silinmesini veya yok edilmesini isteme,</w:t>
      </w:r>
      <w:r w:rsidRPr="0002617B">
        <w:rPr>
          <w:rFonts w:ascii="Times New Roman" w:eastAsia="Times New Roman" w:hAnsi="Times New Roman" w:cs="Times New Roman"/>
          <w:color w:val="000000" w:themeColor="text1"/>
          <w:sz w:val="20"/>
          <w:szCs w:val="20"/>
          <w:lang w:eastAsia="tr-TR"/>
        </w:rPr>
        <w:br/>
        <w:t>f) (d) ve (e) bentleri uyarınca yapılan işlemlerin, kişisel verilerin aktarıldığı üçüncü kişilere bildirilmesini isteme,</w:t>
      </w:r>
      <w:r w:rsidRPr="0002617B">
        <w:rPr>
          <w:rFonts w:ascii="Times New Roman" w:eastAsia="Times New Roman" w:hAnsi="Times New Roman" w:cs="Times New Roman"/>
          <w:color w:val="000000" w:themeColor="text1"/>
          <w:sz w:val="20"/>
          <w:szCs w:val="20"/>
          <w:lang w:eastAsia="tr-TR"/>
        </w:rPr>
        <w:br/>
        <w:t>g) İşlenen verilerin münhasıran otomatik sistemler vasıtasıyla analiz edilmesi suretiyle kişinin kendisi aleyhine bir sonucun ortaya çıkması hâlinde bu sonuca itiraz etme,</w:t>
      </w:r>
      <w:r w:rsidRPr="0002617B">
        <w:rPr>
          <w:rFonts w:ascii="Times New Roman" w:eastAsia="Times New Roman" w:hAnsi="Times New Roman" w:cs="Times New Roman"/>
          <w:color w:val="000000" w:themeColor="text1"/>
          <w:sz w:val="20"/>
          <w:szCs w:val="20"/>
          <w:lang w:eastAsia="tr-TR"/>
        </w:rPr>
        <w:br/>
        <w:t>ğ) Kişisel verilerin kanuna aykırı olarak işlenmesi sebebiyle zarara uğraması hâlinde zararın giderilmesini talep etme.</w:t>
      </w:r>
    </w:p>
    <w:p w14:paraId="3697075E" w14:textId="77777777" w:rsidR="0002617B" w:rsidRPr="0002617B" w:rsidRDefault="0002617B" w:rsidP="0002617B">
      <w:pPr>
        <w:spacing w:line="240" w:lineRule="auto"/>
        <w:jc w:val="both"/>
        <w:rPr>
          <w:rFonts w:ascii="Times New Roman" w:eastAsia="Times New Roman" w:hAnsi="Times New Roman" w:cs="Times New Roman"/>
          <w:b/>
          <w:bCs/>
          <w:color w:val="000000" w:themeColor="text1"/>
          <w:sz w:val="20"/>
          <w:szCs w:val="20"/>
          <w:lang w:eastAsia="tr-TR"/>
        </w:rPr>
      </w:pPr>
      <w:r w:rsidRPr="0002617B">
        <w:rPr>
          <w:rFonts w:ascii="Times New Roman" w:eastAsia="Times New Roman" w:hAnsi="Times New Roman" w:cs="Times New Roman"/>
          <w:b/>
          <w:bCs/>
          <w:color w:val="000000" w:themeColor="text1"/>
          <w:sz w:val="20"/>
          <w:szCs w:val="20"/>
          <w:lang w:eastAsia="tr-TR"/>
        </w:rPr>
        <w:t>12.2. KVKK m.28 Kapsamında Hakların Kullanılamayacağı / Sınırlanacağı Haller</w:t>
      </w:r>
    </w:p>
    <w:p w14:paraId="5B0264CF" w14:textId="77777777" w:rsidR="0002617B" w:rsidRPr="0002617B" w:rsidRDefault="0002617B" w:rsidP="0002617B">
      <w:pPr>
        <w:spacing w:line="240" w:lineRule="auto"/>
        <w:jc w:val="both"/>
        <w:rPr>
          <w:rFonts w:ascii="Times New Roman" w:eastAsia="Times New Roman" w:hAnsi="Times New Roman" w:cs="Times New Roman"/>
          <w:color w:val="000000" w:themeColor="text1"/>
          <w:sz w:val="20"/>
          <w:szCs w:val="20"/>
          <w:lang w:eastAsia="tr-TR"/>
        </w:rPr>
      </w:pPr>
      <w:r w:rsidRPr="0002617B">
        <w:rPr>
          <w:rFonts w:ascii="Times New Roman" w:eastAsia="Times New Roman" w:hAnsi="Times New Roman" w:cs="Times New Roman"/>
          <w:color w:val="000000" w:themeColor="text1"/>
          <w:sz w:val="20"/>
          <w:szCs w:val="20"/>
          <w:lang w:eastAsia="tr-TR"/>
        </w:rPr>
        <w:t>KVKK m.28 uyarınca Kanun’un uygulanmadığı veya ilgili kişi haklarının kısmen sınırlandığı hallerde, ilgili kişi KVKK m.11 kapsamındaki haklarını Kanun’da öngörülen ölçüde ileri süremeyebilir. (Tam istisna hallerinde Kanun hükümleri uygulanmaz; kısmi istisna hallerinde ise “zararın giderilmesini talep etme” hakkı saklı kalmak üzere diğer haklar sınırlanabilir.)</w:t>
      </w:r>
    </w:p>
    <w:p w14:paraId="2628CC01" w14:textId="4951F06D" w:rsidR="002B638B" w:rsidRPr="004754DD" w:rsidRDefault="002B638B"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1</w:t>
      </w:r>
      <w:r w:rsidR="00051758">
        <w:rPr>
          <w:rFonts w:ascii="Times New Roman" w:eastAsia="Times New Roman" w:hAnsi="Times New Roman" w:cs="Times New Roman"/>
          <w:b/>
          <w:bCs/>
          <w:color w:val="000000" w:themeColor="text1"/>
          <w:sz w:val="20"/>
          <w:szCs w:val="20"/>
          <w:lang w:eastAsia="tr-TR"/>
        </w:rPr>
        <w:t>2</w:t>
      </w:r>
      <w:r w:rsidRPr="004754DD">
        <w:rPr>
          <w:rFonts w:ascii="Times New Roman" w:eastAsia="Times New Roman" w:hAnsi="Times New Roman" w:cs="Times New Roman"/>
          <w:b/>
          <w:bCs/>
          <w:color w:val="000000" w:themeColor="text1"/>
          <w:sz w:val="20"/>
          <w:szCs w:val="20"/>
          <w:lang w:eastAsia="tr-TR"/>
        </w:rPr>
        <w:t>.3. Kişisel İlgili kişinin Haklarını Kullanması</w:t>
      </w:r>
    </w:p>
    <w:p w14:paraId="06270BF2" w14:textId="45923130" w:rsidR="002B638B" w:rsidRPr="004754DD" w:rsidRDefault="00DD5FF0"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 xml:space="preserve">Kişisel verisi işlenen ilgili kişiler </w:t>
      </w:r>
      <w:r w:rsidR="002B638B" w:rsidRPr="004754DD">
        <w:rPr>
          <w:rFonts w:ascii="Times New Roman" w:eastAsia="Times New Roman" w:hAnsi="Times New Roman" w:cs="Times New Roman"/>
          <w:color w:val="000000" w:themeColor="text1"/>
          <w:sz w:val="20"/>
          <w:szCs w:val="20"/>
          <w:lang w:eastAsia="tr-TR"/>
        </w:rPr>
        <w:t xml:space="preserve">bu </w:t>
      </w:r>
      <w:r w:rsidR="00113C33" w:rsidRPr="004754DD">
        <w:rPr>
          <w:rFonts w:ascii="Times New Roman" w:eastAsia="Times New Roman" w:hAnsi="Times New Roman" w:cs="Times New Roman"/>
          <w:color w:val="000000" w:themeColor="text1"/>
          <w:sz w:val="20"/>
          <w:szCs w:val="20"/>
          <w:lang w:eastAsia="tr-TR"/>
        </w:rPr>
        <w:t>Politika</w:t>
      </w:r>
      <w:r w:rsidRPr="004754DD">
        <w:rPr>
          <w:rFonts w:ascii="Times New Roman" w:eastAsia="Times New Roman" w:hAnsi="Times New Roman" w:cs="Times New Roman"/>
          <w:color w:val="000000" w:themeColor="text1"/>
          <w:sz w:val="20"/>
          <w:szCs w:val="20"/>
          <w:lang w:eastAsia="tr-TR"/>
        </w:rPr>
        <w:t>da</w:t>
      </w:r>
      <w:r w:rsidR="002B638B" w:rsidRPr="004754DD">
        <w:rPr>
          <w:rFonts w:ascii="Times New Roman" w:eastAsia="Times New Roman" w:hAnsi="Times New Roman" w:cs="Times New Roman"/>
          <w:color w:val="000000" w:themeColor="text1"/>
          <w:sz w:val="20"/>
          <w:szCs w:val="20"/>
          <w:lang w:eastAsia="tr-TR"/>
        </w:rPr>
        <w:t xml:space="preserve"> belirtilen haklarına ilişkin taleplerini kimliklerini tespit edecek bilgi ve belgelerle ve aşağıda belirtilen yöntemlerle veya Kişisel Verileri Koruma Kurulu’nun belirlediği diğer yöntemlerle </w:t>
      </w:r>
      <w:r w:rsidR="00566972" w:rsidRPr="004754DD">
        <w:rPr>
          <w:rFonts w:ascii="Times New Roman" w:eastAsia="Times New Roman" w:hAnsi="Times New Roman" w:cs="Times New Roman"/>
          <w:color w:val="000000" w:themeColor="text1"/>
          <w:sz w:val="20"/>
          <w:szCs w:val="20"/>
          <w:lang w:eastAsia="tr-TR"/>
        </w:rPr>
        <w:t>b</w:t>
      </w:r>
      <w:r w:rsidR="002B638B" w:rsidRPr="004754DD">
        <w:rPr>
          <w:rFonts w:ascii="Times New Roman" w:eastAsia="Times New Roman" w:hAnsi="Times New Roman" w:cs="Times New Roman"/>
          <w:color w:val="000000" w:themeColor="text1"/>
          <w:sz w:val="20"/>
          <w:szCs w:val="20"/>
          <w:lang w:eastAsia="tr-TR"/>
        </w:rPr>
        <w:t xml:space="preserve">aşvuru </w:t>
      </w:r>
      <w:r w:rsidR="00566972" w:rsidRPr="004754DD">
        <w:rPr>
          <w:rFonts w:ascii="Times New Roman" w:eastAsia="Times New Roman" w:hAnsi="Times New Roman" w:cs="Times New Roman"/>
          <w:color w:val="000000" w:themeColor="text1"/>
          <w:sz w:val="20"/>
          <w:szCs w:val="20"/>
          <w:lang w:eastAsia="tr-TR"/>
        </w:rPr>
        <w:t>f</w:t>
      </w:r>
      <w:r w:rsidR="00E44680" w:rsidRPr="004754DD">
        <w:rPr>
          <w:rFonts w:ascii="Times New Roman" w:eastAsia="Times New Roman" w:hAnsi="Times New Roman" w:cs="Times New Roman"/>
          <w:color w:val="000000" w:themeColor="text1"/>
          <w:sz w:val="20"/>
          <w:szCs w:val="20"/>
          <w:lang w:eastAsia="tr-TR"/>
        </w:rPr>
        <w:t>or</w:t>
      </w:r>
      <w:r w:rsidRPr="004754DD">
        <w:rPr>
          <w:rFonts w:ascii="Times New Roman" w:eastAsia="Times New Roman" w:hAnsi="Times New Roman" w:cs="Times New Roman"/>
          <w:color w:val="000000" w:themeColor="text1"/>
          <w:sz w:val="20"/>
          <w:szCs w:val="20"/>
          <w:lang w:eastAsia="tr-TR"/>
        </w:rPr>
        <w:t>munu</w:t>
      </w:r>
      <w:r w:rsidR="00AE161A" w:rsidRPr="004754DD">
        <w:rPr>
          <w:rFonts w:ascii="Times New Roman" w:eastAsia="Times New Roman" w:hAnsi="Times New Roman" w:cs="Times New Roman"/>
          <w:color w:val="000000" w:themeColor="text1"/>
          <w:sz w:val="20"/>
          <w:szCs w:val="20"/>
          <w:lang w:eastAsia="tr-TR"/>
        </w:rPr>
        <w:t xml:space="preserve"> </w:t>
      </w:r>
      <w:r w:rsidR="002B638B" w:rsidRPr="004754DD">
        <w:rPr>
          <w:rFonts w:ascii="Times New Roman" w:eastAsia="Times New Roman" w:hAnsi="Times New Roman" w:cs="Times New Roman"/>
          <w:color w:val="000000" w:themeColor="text1"/>
          <w:sz w:val="20"/>
          <w:szCs w:val="20"/>
          <w:lang w:eastAsia="tr-TR"/>
        </w:rPr>
        <w:t>dol</w:t>
      </w:r>
      <w:r w:rsidR="00113C33" w:rsidRPr="004754DD">
        <w:rPr>
          <w:rFonts w:ascii="Times New Roman" w:eastAsia="Times New Roman" w:hAnsi="Times New Roman" w:cs="Times New Roman"/>
          <w:color w:val="000000" w:themeColor="text1"/>
          <w:sz w:val="20"/>
          <w:szCs w:val="20"/>
          <w:lang w:eastAsia="tr-TR"/>
        </w:rPr>
        <w:t xml:space="preserve">durup imzalayarak </w:t>
      </w:r>
      <w:r w:rsidR="00F70939" w:rsidRPr="004754DD">
        <w:rPr>
          <w:rFonts w:ascii="Times New Roman" w:eastAsia="Times New Roman" w:hAnsi="Times New Roman" w:cs="Times New Roman"/>
          <w:color w:val="000000" w:themeColor="text1"/>
          <w:sz w:val="20"/>
          <w:szCs w:val="20"/>
          <w:lang w:eastAsia="tr-TR"/>
        </w:rPr>
        <w:t>B</w:t>
      </w:r>
      <w:r w:rsidR="00964D8E" w:rsidRPr="004754DD">
        <w:rPr>
          <w:rFonts w:ascii="Times New Roman" w:eastAsia="Times New Roman" w:hAnsi="Times New Roman" w:cs="Times New Roman"/>
          <w:color w:val="000000" w:themeColor="text1"/>
          <w:sz w:val="20"/>
          <w:szCs w:val="20"/>
          <w:lang w:eastAsia="tr-TR"/>
        </w:rPr>
        <w:t>elediye</w:t>
      </w:r>
      <w:r w:rsidR="002B638B" w:rsidRPr="004754DD">
        <w:rPr>
          <w:rFonts w:ascii="Times New Roman" w:eastAsia="Times New Roman" w:hAnsi="Times New Roman" w:cs="Times New Roman"/>
          <w:color w:val="000000" w:themeColor="text1"/>
          <w:sz w:val="20"/>
          <w:szCs w:val="20"/>
          <w:lang w:eastAsia="tr-TR"/>
        </w:rPr>
        <w:t>’</w:t>
      </w:r>
      <w:r w:rsidR="00964D8E" w:rsidRPr="004754DD">
        <w:rPr>
          <w:rFonts w:ascii="Times New Roman" w:eastAsia="Times New Roman" w:hAnsi="Times New Roman" w:cs="Times New Roman"/>
          <w:color w:val="000000" w:themeColor="text1"/>
          <w:sz w:val="20"/>
          <w:szCs w:val="20"/>
          <w:lang w:eastAsia="tr-TR"/>
        </w:rPr>
        <w:t>y</w:t>
      </w:r>
      <w:r w:rsidR="00FF2CC5" w:rsidRPr="004754DD">
        <w:rPr>
          <w:rFonts w:ascii="Times New Roman" w:eastAsia="Times New Roman" w:hAnsi="Times New Roman" w:cs="Times New Roman"/>
          <w:color w:val="000000" w:themeColor="text1"/>
          <w:sz w:val="20"/>
          <w:szCs w:val="20"/>
          <w:lang w:eastAsia="tr-TR"/>
        </w:rPr>
        <w:t>e</w:t>
      </w:r>
      <w:r w:rsidR="002B638B" w:rsidRPr="004754DD">
        <w:rPr>
          <w:rFonts w:ascii="Times New Roman" w:eastAsia="Times New Roman" w:hAnsi="Times New Roman" w:cs="Times New Roman"/>
          <w:color w:val="000000" w:themeColor="text1"/>
          <w:sz w:val="20"/>
          <w:szCs w:val="20"/>
          <w:lang w:eastAsia="tr-TR"/>
        </w:rPr>
        <w:t xml:space="preserve"> ücretsiz olarak iletebileceklerdir. Bu konuda düzenleme</w:t>
      </w:r>
      <w:r w:rsidR="00566972" w:rsidRPr="004754DD">
        <w:rPr>
          <w:rFonts w:ascii="Times New Roman" w:eastAsia="Times New Roman" w:hAnsi="Times New Roman" w:cs="Times New Roman"/>
          <w:color w:val="000000" w:themeColor="text1"/>
          <w:sz w:val="20"/>
          <w:szCs w:val="20"/>
          <w:lang w:eastAsia="tr-TR"/>
        </w:rPr>
        <w:t>ler</w:t>
      </w:r>
      <w:r w:rsidR="002B638B" w:rsidRPr="004754DD">
        <w:rPr>
          <w:rFonts w:ascii="Times New Roman" w:eastAsia="Times New Roman" w:hAnsi="Times New Roman" w:cs="Times New Roman"/>
          <w:color w:val="000000" w:themeColor="text1"/>
          <w:sz w:val="20"/>
          <w:szCs w:val="20"/>
          <w:lang w:eastAsia="tr-TR"/>
        </w:rPr>
        <w:t xml:space="preserve"> </w:t>
      </w:r>
      <w:r w:rsidR="00A43A6E" w:rsidRPr="004754DD">
        <w:rPr>
          <w:rFonts w:ascii="Times New Roman" w:eastAsia="Times New Roman" w:hAnsi="Times New Roman" w:cs="Times New Roman"/>
          <w:b/>
          <w:color w:val="000000" w:themeColor="text1"/>
          <w:sz w:val="20"/>
          <w:szCs w:val="20"/>
          <w:lang w:eastAsia="tr-TR"/>
        </w:rPr>
        <w:t>Şehzadeler</w:t>
      </w:r>
      <w:r w:rsidR="00964D8E" w:rsidRPr="004754DD">
        <w:rPr>
          <w:rFonts w:ascii="Times New Roman" w:eastAsia="Times New Roman" w:hAnsi="Times New Roman" w:cs="Times New Roman"/>
          <w:color w:val="000000" w:themeColor="text1"/>
          <w:sz w:val="20"/>
          <w:szCs w:val="20"/>
          <w:lang w:eastAsia="tr-TR"/>
        </w:rPr>
        <w:t xml:space="preserve"> </w:t>
      </w:r>
      <w:r w:rsidR="00964D8E" w:rsidRPr="004754DD">
        <w:rPr>
          <w:rFonts w:ascii="Times New Roman" w:eastAsia="Times New Roman" w:hAnsi="Times New Roman" w:cs="Times New Roman"/>
          <w:b/>
          <w:bCs/>
          <w:color w:val="000000" w:themeColor="text1"/>
          <w:sz w:val="20"/>
          <w:szCs w:val="20"/>
          <w:lang w:eastAsia="tr-TR"/>
        </w:rPr>
        <w:t>Belediyesi</w:t>
      </w:r>
      <w:r w:rsidR="002B638B" w:rsidRPr="004754DD">
        <w:rPr>
          <w:rFonts w:ascii="Times New Roman" w:eastAsia="Times New Roman" w:hAnsi="Times New Roman" w:cs="Times New Roman"/>
          <w:b/>
          <w:bCs/>
          <w:color w:val="000000" w:themeColor="text1"/>
          <w:sz w:val="20"/>
          <w:szCs w:val="20"/>
          <w:lang w:eastAsia="tr-TR"/>
        </w:rPr>
        <w:t xml:space="preserve"> Kişisel Veri </w:t>
      </w:r>
      <w:r w:rsidRPr="004754DD">
        <w:rPr>
          <w:rFonts w:ascii="Times New Roman" w:eastAsia="Times New Roman" w:hAnsi="Times New Roman" w:cs="Times New Roman"/>
          <w:b/>
          <w:bCs/>
          <w:color w:val="000000" w:themeColor="text1"/>
          <w:sz w:val="20"/>
          <w:szCs w:val="20"/>
          <w:lang w:eastAsia="tr-TR"/>
        </w:rPr>
        <w:t xml:space="preserve">Başvuru ve Yanıt </w:t>
      </w:r>
      <w:proofErr w:type="spellStart"/>
      <w:r w:rsidRPr="004754DD">
        <w:rPr>
          <w:rFonts w:ascii="Times New Roman" w:eastAsia="Times New Roman" w:hAnsi="Times New Roman" w:cs="Times New Roman"/>
          <w:b/>
          <w:bCs/>
          <w:color w:val="000000" w:themeColor="text1"/>
          <w:sz w:val="20"/>
          <w:szCs w:val="20"/>
          <w:lang w:eastAsia="tr-TR"/>
        </w:rPr>
        <w:t>Prosedürü</w:t>
      </w:r>
      <w:r w:rsidR="00566972" w:rsidRPr="004754DD">
        <w:rPr>
          <w:rFonts w:ascii="Times New Roman" w:eastAsia="Times New Roman" w:hAnsi="Times New Roman" w:cs="Times New Roman"/>
          <w:b/>
          <w:bCs/>
          <w:color w:val="000000" w:themeColor="text1"/>
          <w:sz w:val="20"/>
          <w:szCs w:val="20"/>
          <w:lang w:eastAsia="tr-TR"/>
        </w:rPr>
        <w:t>’nde</w:t>
      </w:r>
      <w:proofErr w:type="spellEnd"/>
      <w:r w:rsidR="00566972" w:rsidRPr="004754DD">
        <w:rPr>
          <w:rFonts w:ascii="Times New Roman" w:eastAsia="Times New Roman" w:hAnsi="Times New Roman" w:cs="Times New Roman"/>
          <w:b/>
          <w:bCs/>
          <w:color w:val="000000" w:themeColor="text1"/>
          <w:sz w:val="20"/>
          <w:szCs w:val="20"/>
          <w:lang w:eastAsia="tr-TR"/>
        </w:rPr>
        <w:t xml:space="preserve"> ve</w:t>
      </w:r>
      <w:r w:rsidR="00566972" w:rsidRPr="004754DD">
        <w:rPr>
          <w:rFonts w:ascii="Times New Roman" w:eastAsia="Times New Roman" w:hAnsi="Times New Roman" w:cs="Times New Roman"/>
          <w:color w:val="000000" w:themeColor="text1"/>
          <w:sz w:val="20"/>
          <w:szCs w:val="20"/>
          <w:lang w:eastAsia="tr-TR"/>
        </w:rPr>
        <w:t xml:space="preserve"> </w:t>
      </w:r>
      <w:r w:rsidR="002B638B" w:rsidRPr="004754DD">
        <w:rPr>
          <w:rFonts w:ascii="Times New Roman" w:eastAsia="Times New Roman" w:hAnsi="Times New Roman" w:cs="Times New Roman"/>
          <w:color w:val="000000" w:themeColor="text1"/>
          <w:sz w:val="20"/>
          <w:szCs w:val="20"/>
          <w:lang w:eastAsia="tr-TR"/>
        </w:rPr>
        <w:t>aydınlatma met</w:t>
      </w:r>
      <w:r w:rsidR="00566972" w:rsidRPr="004754DD">
        <w:rPr>
          <w:rFonts w:ascii="Times New Roman" w:eastAsia="Times New Roman" w:hAnsi="Times New Roman" w:cs="Times New Roman"/>
          <w:color w:val="000000" w:themeColor="text1"/>
          <w:sz w:val="20"/>
          <w:szCs w:val="20"/>
          <w:lang w:eastAsia="tr-TR"/>
        </w:rPr>
        <w:t>i</w:t>
      </w:r>
      <w:r w:rsidR="002B638B" w:rsidRPr="004754DD">
        <w:rPr>
          <w:rFonts w:ascii="Times New Roman" w:eastAsia="Times New Roman" w:hAnsi="Times New Roman" w:cs="Times New Roman"/>
          <w:color w:val="000000" w:themeColor="text1"/>
          <w:sz w:val="20"/>
          <w:szCs w:val="20"/>
          <w:lang w:eastAsia="tr-TR"/>
        </w:rPr>
        <w:t>n</w:t>
      </w:r>
      <w:r w:rsidR="00566972" w:rsidRPr="004754DD">
        <w:rPr>
          <w:rFonts w:ascii="Times New Roman" w:eastAsia="Times New Roman" w:hAnsi="Times New Roman" w:cs="Times New Roman"/>
          <w:color w:val="000000" w:themeColor="text1"/>
          <w:sz w:val="20"/>
          <w:szCs w:val="20"/>
          <w:lang w:eastAsia="tr-TR"/>
        </w:rPr>
        <w:t>leri</w:t>
      </w:r>
      <w:r w:rsidR="002B638B" w:rsidRPr="004754DD">
        <w:rPr>
          <w:rFonts w:ascii="Times New Roman" w:eastAsia="Times New Roman" w:hAnsi="Times New Roman" w:cs="Times New Roman"/>
          <w:color w:val="000000" w:themeColor="text1"/>
          <w:sz w:val="20"/>
          <w:szCs w:val="20"/>
          <w:lang w:eastAsia="tr-TR"/>
        </w:rPr>
        <w:t xml:space="preserve"> içerisinde yapılmıştır.</w:t>
      </w:r>
    </w:p>
    <w:p w14:paraId="627FED65" w14:textId="3DE92E55" w:rsidR="00E50013" w:rsidRPr="004754DD" w:rsidRDefault="00E50013"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İlgili kişi,</w:t>
      </w:r>
    </w:p>
    <w:p w14:paraId="2C0D57A1" w14:textId="50808C16" w:rsidR="00113C33" w:rsidRPr="004754DD" w:rsidRDefault="00995F9F" w:rsidP="004B7026">
      <w:pPr>
        <w:numPr>
          <w:ilvl w:val="0"/>
          <w:numId w:val="5"/>
        </w:numPr>
        <w:spacing w:line="240" w:lineRule="auto"/>
        <w:jc w:val="both"/>
        <w:rPr>
          <w:rFonts w:ascii="Times New Roman" w:eastAsia="Times New Roman" w:hAnsi="Times New Roman" w:cs="Times New Roman"/>
          <w:color w:val="000000" w:themeColor="text1"/>
          <w:sz w:val="20"/>
          <w:szCs w:val="20"/>
          <w:lang w:eastAsia="tr-TR"/>
        </w:rPr>
      </w:pPr>
      <w:hyperlink r:id="rId8" w:history="1">
        <w:r w:rsidRPr="004754DD">
          <w:rPr>
            <w:rStyle w:val="Kpr"/>
            <w:rFonts w:ascii="Times New Roman" w:eastAsia="Times New Roman" w:hAnsi="Times New Roman" w:cs="Times New Roman"/>
            <w:sz w:val="20"/>
            <w:szCs w:val="20"/>
            <w:lang w:eastAsia="tr-TR"/>
          </w:rPr>
          <w:t>.......................................................................................................</w:t>
        </w:r>
      </w:hyperlink>
      <w:r w:rsidR="00566972" w:rsidRPr="004754DD">
        <w:rPr>
          <w:rFonts w:ascii="Times New Roman" w:eastAsia="Times New Roman" w:hAnsi="Times New Roman" w:cs="Times New Roman"/>
          <w:color w:val="000000" w:themeColor="text1"/>
          <w:sz w:val="20"/>
          <w:szCs w:val="20"/>
          <w:lang w:eastAsia="tr-TR"/>
        </w:rPr>
        <w:t xml:space="preserve"> </w:t>
      </w:r>
      <w:r w:rsidR="002B638B" w:rsidRPr="004754DD">
        <w:rPr>
          <w:rFonts w:ascii="Times New Roman" w:eastAsia="Times New Roman" w:hAnsi="Times New Roman" w:cs="Times New Roman"/>
          <w:color w:val="000000" w:themeColor="text1"/>
          <w:sz w:val="20"/>
          <w:szCs w:val="20"/>
          <w:lang w:eastAsia="tr-TR"/>
        </w:rPr>
        <w:t>adresinde bulunan formun doldurulduktan sonra ıslak imzalı bir nüshasının bizzat elden veya yazılı olarak iadeli taahhütlü posta aracılığı ile</w:t>
      </w:r>
      <w:r w:rsidRPr="004754DD">
        <w:rPr>
          <w:rFonts w:ascii="Times New Roman" w:eastAsia="Times New Roman" w:hAnsi="Times New Roman" w:cs="Times New Roman"/>
          <w:color w:val="000000" w:themeColor="text1"/>
          <w:sz w:val="20"/>
          <w:szCs w:val="20"/>
          <w:lang w:eastAsia="tr-TR"/>
        </w:rPr>
        <w:t xml:space="preserve"> </w:t>
      </w:r>
      <w:r w:rsidR="00A43A6E" w:rsidRPr="004754DD">
        <w:rPr>
          <w:rFonts w:ascii="Times New Roman" w:eastAsia="Times New Roman" w:hAnsi="Times New Roman" w:cs="Times New Roman"/>
          <w:bCs/>
          <w:i/>
          <w:color w:val="000000"/>
          <w:sz w:val="20"/>
          <w:szCs w:val="20"/>
          <w:lang w:eastAsia="tr-TR"/>
        </w:rPr>
        <w:t>“</w:t>
      </w:r>
      <w:r w:rsidR="00A43A6E" w:rsidRPr="004754DD">
        <w:rPr>
          <w:rFonts w:ascii="Times New Roman" w:eastAsia="Times New Roman" w:hAnsi="Times New Roman" w:cs="Times New Roman"/>
          <w:i/>
          <w:color w:val="000000"/>
          <w:sz w:val="20"/>
          <w:szCs w:val="20"/>
          <w:shd w:val="clear" w:color="auto" w:fill="FFFFFF"/>
          <w:lang w:eastAsia="tr-TR"/>
        </w:rPr>
        <w:t>1. Anafartalar Mah. Ergen Cad. No:2 ŞEHZADELER / MANİSA</w:t>
      </w:r>
      <w:proofErr w:type="gramStart"/>
      <w:r w:rsidR="00A43A6E" w:rsidRPr="004754DD">
        <w:rPr>
          <w:rFonts w:ascii="Times New Roman" w:eastAsia="Times New Roman" w:hAnsi="Times New Roman" w:cs="Times New Roman"/>
          <w:bCs/>
          <w:i/>
          <w:color w:val="000000"/>
          <w:sz w:val="20"/>
          <w:szCs w:val="20"/>
          <w:shd w:val="clear" w:color="auto" w:fill="FFFFFF"/>
          <w:lang w:eastAsia="tr-TR"/>
        </w:rPr>
        <w:t>”</w:t>
      </w:r>
      <w:r w:rsidR="00A43A6E" w:rsidRPr="004754DD">
        <w:rPr>
          <w:rFonts w:ascii="Times New Roman" w:eastAsia="Times New Roman" w:hAnsi="Times New Roman" w:cs="Times New Roman"/>
          <w:i/>
          <w:color w:val="000000"/>
          <w:sz w:val="20"/>
          <w:szCs w:val="20"/>
          <w:shd w:val="clear" w:color="auto" w:fill="FFFFFF"/>
          <w:lang w:eastAsia="tr-TR"/>
        </w:rPr>
        <w:t> </w:t>
      </w:r>
      <w:r w:rsidR="00FF2CC5" w:rsidRPr="004754DD">
        <w:rPr>
          <w:rFonts w:ascii="Times New Roman" w:hAnsi="Times New Roman" w:cs="Times New Roman"/>
          <w:i/>
          <w:sz w:val="20"/>
          <w:szCs w:val="20"/>
        </w:rPr>
        <w:t>”</w:t>
      </w:r>
      <w:proofErr w:type="gramEnd"/>
      <w:r w:rsidR="002B638B" w:rsidRPr="004754DD">
        <w:rPr>
          <w:rFonts w:ascii="Times New Roman" w:hAnsi="Times New Roman" w:cs="Times New Roman"/>
          <w:i/>
          <w:sz w:val="20"/>
          <w:szCs w:val="20"/>
        </w:rPr>
        <w:t xml:space="preserve"> </w:t>
      </w:r>
      <w:r w:rsidR="002B638B" w:rsidRPr="004754DD">
        <w:rPr>
          <w:rFonts w:ascii="Times New Roman" w:hAnsi="Times New Roman" w:cs="Times New Roman"/>
          <w:sz w:val="20"/>
          <w:szCs w:val="20"/>
        </w:rPr>
        <w:t>adresine iletilmesi</w:t>
      </w:r>
      <w:r w:rsidR="002B638B" w:rsidRPr="004754DD">
        <w:rPr>
          <w:rFonts w:ascii="Times New Roman" w:eastAsia="Times New Roman" w:hAnsi="Times New Roman" w:cs="Times New Roman"/>
          <w:color w:val="000000" w:themeColor="text1"/>
          <w:sz w:val="20"/>
          <w:szCs w:val="20"/>
          <w:lang w:eastAsia="tr-TR"/>
        </w:rPr>
        <w:t xml:space="preserve"> veya şahsen başvuru,</w:t>
      </w:r>
    </w:p>
    <w:p w14:paraId="1F78536E" w14:textId="5B4C964A" w:rsidR="002B638B" w:rsidRPr="004754DD" w:rsidRDefault="00566972" w:rsidP="004B7026">
      <w:pPr>
        <w:numPr>
          <w:ilvl w:val="0"/>
          <w:numId w:val="5"/>
        </w:num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F</w:t>
      </w:r>
      <w:r w:rsidR="002B638B" w:rsidRPr="004754DD">
        <w:rPr>
          <w:rFonts w:ascii="Times New Roman" w:eastAsia="Times New Roman" w:hAnsi="Times New Roman" w:cs="Times New Roman"/>
          <w:color w:val="000000" w:themeColor="text1"/>
          <w:sz w:val="20"/>
          <w:szCs w:val="20"/>
          <w:lang w:eastAsia="tr-TR"/>
        </w:rPr>
        <w:t>ormun doldurulması ve 5070 Sayılı Elektronik İmza Kanunu kapsamındaki “güvenli elektronik imza” ile imzalandıktan sonra g</w:t>
      </w:r>
      <w:r w:rsidR="00ED7748" w:rsidRPr="004754DD">
        <w:rPr>
          <w:rFonts w:ascii="Times New Roman" w:eastAsia="Times New Roman" w:hAnsi="Times New Roman" w:cs="Times New Roman"/>
          <w:color w:val="000000" w:themeColor="text1"/>
          <w:sz w:val="20"/>
          <w:szCs w:val="20"/>
          <w:lang w:eastAsia="tr-TR"/>
        </w:rPr>
        <w:t>üvenli elektronik imzalı formun</w:t>
      </w:r>
      <w:r w:rsidRPr="004754DD">
        <w:rPr>
          <w:rFonts w:ascii="Times New Roman" w:eastAsia="Times New Roman" w:hAnsi="Times New Roman" w:cs="Times New Roman"/>
          <w:color w:val="000000" w:themeColor="text1"/>
          <w:sz w:val="20"/>
          <w:szCs w:val="20"/>
          <w:lang w:eastAsia="tr-TR"/>
        </w:rPr>
        <w:t xml:space="preserve"> </w:t>
      </w:r>
      <w:hyperlink r:id="rId9" w:history="1">
        <w:r w:rsidR="002A0E09" w:rsidRPr="00310D4F">
          <w:rPr>
            <w:rStyle w:val="Kpr"/>
            <w:rFonts w:ascii="Times New Roman" w:eastAsia="Times New Roman" w:hAnsi="Times New Roman" w:cs="Times New Roman"/>
            <w:sz w:val="20"/>
            <w:szCs w:val="20"/>
            <w:shd w:val="clear" w:color="auto" w:fill="FFFFFF"/>
            <w:lang w:eastAsia="tr-TR"/>
          </w:rPr>
          <w:t>sehzadelerbelediyesi@hs01.kep.tr</w:t>
        </w:r>
      </w:hyperlink>
      <w:r w:rsidR="00030D56" w:rsidRPr="004754DD">
        <w:rPr>
          <w:rFonts w:ascii="Times New Roman" w:hAnsi="Times New Roman" w:cs="Times New Roman"/>
          <w:sz w:val="20"/>
          <w:szCs w:val="20"/>
        </w:rPr>
        <w:t xml:space="preserve"> </w:t>
      </w:r>
      <w:r w:rsidR="00995F9F" w:rsidRPr="004754DD">
        <w:rPr>
          <w:rFonts w:ascii="Times New Roman" w:hAnsi="Times New Roman" w:cs="Times New Roman"/>
          <w:sz w:val="20"/>
          <w:szCs w:val="20"/>
        </w:rPr>
        <w:t xml:space="preserve"> </w:t>
      </w:r>
      <w:r w:rsidR="002B638B" w:rsidRPr="004754DD">
        <w:rPr>
          <w:rFonts w:ascii="Times New Roman" w:eastAsia="Times New Roman" w:hAnsi="Times New Roman" w:cs="Times New Roman"/>
          <w:color w:val="000000" w:themeColor="text1"/>
          <w:sz w:val="20"/>
          <w:szCs w:val="20"/>
          <w:lang w:eastAsia="tr-TR"/>
        </w:rPr>
        <w:t xml:space="preserve">adresine kayıtlı elektronik posta ile gönderilmesi, güvenli elektronik imza, mobil imza ya da ilgili kişi tarafından </w:t>
      </w:r>
      <w:r w:rsidR="00E14D27" w:rsidRPr="004754DD">
        <w:rPr>
          <w:rFonts w:ascii="Times New Roman" w:eastAsia="Times New Roman" w:hAnsi="Times New Roman" w:cs="Times New Roman"/>
          <w:color w:val="000000" w:themeColor="text1"/>
          <w:sz w:val="20"/>
          <w:szCs w:val="20"/>
          <w:lang w:eastAsia="tr-TR"/>
        </w:rPr>
        <w:t xml:space="preserve">belediyeye daha önce bildirilen ve belediyenin </w:t>
      </w:r>
      <w:r w:rsidR="002B638B" w:rsidRPr="004754DD">
        <w:rPr>
          <w:rFonts w:ascii="Times New Roman" w:eastAsia="Times New Roman" w:hAnsi="Times New Roman" w:cs="Times New Roman"/>
          <w:color w:val="000000" w:themeColor="text1"/>
          <w:sz w:val="20"/>
          <w:szCs w:val="20"/>
          <w:lang w:eastAsia="tr-TR"/>
        </w:rPr>
        <w:t>sisteminde kayıtlı bulunan elektronik posta adresini kullanmak suretiyle veya başvuru amacına yönelik geliştirilmiş bir yaz</w:t>
      </w:r>
      <w:r w:rsidR="00ED7748" w:rsidRPr="004754DD">
        <w:rPr>
          <w:rFonts w:ascii="Times New Roman" w:eastAsia="Times New Roman" w:hAnsi="Times New Roman" w:cs="Times New Roman"/>
          <w:color w:val="000000" w:themeColor="text1"/>
          <w:sz w:val="20"/>
          <w:szCs w:val="20"/>
          <w:lang w:eastAsia="tr-TR"/>
        </w:rPr>
        <w:t xml:space="preserve">ılım ya da uygulama vasıtasıyla </w:t>
      </w:r>
      <w:hyperlink r:id="rId10" w:history="1">
        <w:r w:rsidR="00E46BB4" w:rsidRPr="00310D4F">
          <w:rPr>
            <w:rStyle w:val="Kpr"/>
            <w:rFonts w:ascii="Times New Roman" w:hAnsi="Times New Roman" w:cs="Times New Roman"/>
            <w:sz w:val="20"/>
            <w:szCs w:val="20"/>
          </w:rPr>
          <w:t>bilgi.edinme@sehzadeler.bel.tr</w:t>
        </w:r>
      </w:hyperlink>
      <w:r w:rsidR="00995F9F" w:rsidRPr="004754DD">
        <w:rPr>
          <w:rFonts w:ascii="Times New Roman" w:hAnsi="Times New Roman" w:cs="Times New Roman"/>
          <w:sz w:val="20"/>
          <w:szCs w:val="20"/>
        </w:rPr>
        <w:t xml:space="preserve"> </w:t>
      </w:r>
      <w:r w:rsidR="00E50013" w:rsidRPr="004754DD">
        <w:rPr>
          <w:rFonts w:ascii="Times New Roman" w:hAnsi="Times New Roman" w:cs="Times New Roman"/>
          <w:sz w:val="20"/>
          <w:szCs w:val="20"/>
        </w:rPr>
        <w:t xml:space="preserve"> adresine</w:t>
      </w:r>
      <w:r w:rsidR="00ED7748" w:rsidRPr="004754DD">
        <w:rPr>
          <w:rFonts w:ascii="Times New Roman" w:eastAsia="Times New Roman" w:hAnsi="Times New Roman" w:cs="Times New Roman"/>
          <w:color w:val="000000" w:themeColor="text1"/>
          <w:sz w:val="20"/>
          <w:szCs w:val="20"/>
          <w:lang w:eastAsia="tr-TR"/>
        </w:rPr>
        <w:t xml:space="preserve"> </w:t>
      </w:r>
      <w:r w:rsidR="002B638B" w:rsidRPr="004754DD">
        <w:rPr>
          <w:rFonts w:ascii="Times New Roman" w:eastAsia="Times New Roman" w:hAnsi="Times New Roman" w:cs="Times New Roman"/>
          <w:color w:val="000000" w:themeColor="text1"/>
          <w:sz w:val="20"/>
          <w:szCs w:val="20"/>
          <w:lang w:eastAsia="tr-TR"/>
        </w:rPr>
        <w:t>başvuru yapılması</w:t>
      </w:r>
    </w:p>
    <w:p w14:paraId="75E9104A" w14:textId="77777777" w:rsidR="00E50013" w:rsidRPr="004754DD" w:rsidRDefault="00E50013" w:rsidP="004B7026">
      <w:pPr>
        <w:spacing w:line="240" w:lineRule="auto"/>
        <w:jc w:val="both"/>
        <w:rPr>
          <w:rFonts w:ascii="Times New Roman" w:eastAsia="Times New Roman" w:hAnsi="Times New Roman" w:cs="Times New Roman"/>
          <w:color w:val="000000" w:themeColor="text1"/>
          <w:sz w:val="20"/>
          <w:szCs w:val="20"/>
          <w:lang w:eastAsia="tr-TR"/>
        </w:rPr>
      </w:pPr>
      <w:proofErr w:type="gramStart"/>
      <w:r w:rsidRPr="004754DD">
        <w:rPr>
          <w:rFonts w:ascii="Times New Roman" w:eastAsia="Times New Roman" w:hAnsi="Times New Roman" w:cs="Times New Roman"/>
          <w:color w:val="000000" w:themeColor="text1"/>
          <w:sz w:val="20"/>
          <w:szCs w:val="20"/>
          <w:lang w:eastAsia="tr-TR"/>
        </w:rPr>
        <w:t>yolları</w:t>
      </w:r>
      <w:proofErr w:type="gramEnd"/>
      <w:r w:rsidRPr="004754DD">
        <w:rPr>
          <w:rFonts w:ascii="Times New Roman" w:eastAsia="Times New Roman" w:hAnsi="Times New Roman" w:cs="Times New Roman"/>
          <w:color w:val="000000" w:themeColor="text1"/>
          <w:sz w:val="20"/>
          <w:szCs w:val="20"/>
          <w:lang w:eastAsia="tr-TR"/>
        </w:rPr>
        <w:t xml:space="preserve"> ile haklarını kullanabilir. </w:t>
      </w:r>
    </w:p>
    <w:p w14:paraId="66256C9D" w14:textId="145E04C1"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Yukarıda sayılan başvurunun geçerli bir başvuru olarak kabul edilebilmesi için, Veri Sorumlusuna Başvuru Usulleri Hakkında Tebliğ uyarınca başvuruda, ilgili kişinin;</w:t>
      </w:r>
    </w:p>
    <w:p w14:paraId="44C4B214" w14:textId="7777777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 xml:space="preserve">a) Ad, </w:t>
      </w:r>
      <w:proofErr w:type="spellStart"/>
      <w:r w:rsidRPr="004754DD">
        <w:rPr>
          <w:rFonts w:ascii="Times New Roman" w:eastAsia="Times New Roman" w:hAnsi="Times New Roman" w:cs="Times New Roman"/>
          <w:color w:val="000000" w:themeColor="text1"/>
          <w:sz w:val="20"/>
          <w:szCs w:val="20"/>
          <w:lang w:eastAsia="tr-TR"/>
        </w:rPr>
        <w:t>soyad</w:t>
      </w:r>
      <w:proofErr w:type="spellEnd"/>
      <w:r w:rsidRPr="004754DD">
        <w:rPr>
          <w:rFonts w:ascii="Times New Roman" w:eastAsia="Times New Roman" w:hAnsi="Times New Roman" w:cs="Times New Roman"/>
          <w:color w:val="000000" w:themeColor="text1"/>
          <w:sz w:val="20"/>
          <w:szCs w:val="20"/>
          <w:lang w:eastAsia="tr-TR"/>
        </w:rPr>
        <w:t xml:space="preserve"> ve başvuru yazılı ise imza,</w:t>
      </w:r>
    </w:p>
    <w:p w14:paraId="48F08A73" w14:textId="7777777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b) Türkiye Cumhuriyeti vatandaşları için T.C. kimlik numarası, yabancılar için uyruğu, pasaport numarası veya varsa kimlik numarası,</w:t>
      </w:r>
    </w:p>
    <w:p w14:paraId="4EFC27CE" w14:textId="7777777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c) Tebligata esas yerleşim yeri veya iş yeri adresi,</w:t>
      </w:r>
    </w:p>
    <w:p w14:paraId="3A8FF55C" w14:textId="7777777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proofErr w:type="gramStart"/>
      <w:r w:rsidRPr="004754DD">
        <w:rPr>
          <w:rFonts w:ascii="Times New Roman" w:eastAsia="Times New Roman" w:hAnsi="Times New Roman" w:cs="Times New Roman"/>
          <w:color w:val="000000" w:themeColor="text1"/>
          <w:sz w:val="20"/>
          <w:szCs w:val="20"/>
          <w:lang w:eastAsia="tr-TR"/>
        </w:rPr>
        <w:t>ç</w:t>
      </w:r>
      <w:proofErr w:type="gramEnd"/>
      <w:r w:rsidRPr="004754DD">
        <w:rPr>
          <w:rFonts w:ascii="Times New Roman" w:eastAsia="Times New Roman" w:hAnsi="Times New Roman" w:cs="Times New Roman"/>
          <w:color w:val="000000" w:themeColor="text1"/>
          <w:sz w:val="20"/>
          <w:szCs w:val="20"/>
          <w:lang w:eastAsia="tr-TR"/>
        </w:rPr>
        <w:t>) Varsa bildirime esas elektronik posta adresi, telefon ve faks numarası,</w:t>
      </w:r>
    </w:p>
    <w:p w14:paraId="3FC49700" w14:textId="7777777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d) Talep konusu,</w:t>
      </w:r>
    </w:p>
    <w:p w14:paraId="73E1A6E6" w14:textId="7E9077A1"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proofErr w:type="gramStart"/>
      <w:r w:rsidRPr="004754DD">
        <w:rPr>
          <w:rFonts w:ascii="Times New Roman" w:eastAsia="Times New Roman" w:hAnsi="Times New Roman" w:cs="Times New Roman"/>
          <w:color w:val="000000" w:themeColor="text1"/>
          <w:sz w:val="20"/>
          <w:szCs w:val="20"/>
          <w:lang w:eastAsia="tr-TR"/>
        </w:rPr>
        <w:t>bilgilerini</w:t>
      </w:r>
      <w:proofErr w:type="gramEnd"/>
      <w:r w:rsidRPr="004754DD">
        <w:rPr>
          <w:rFonts w:ascii="Times New Roman" w:eastAsia="Times New Roman" w:hAnsi="Times New Roman" w:cs="Times New Roman"/>
          <w:color w:val="000000" w:themeColor="text1"/>
          <w:sz w:val="20"/>
          <w:szCs w:val="20"/>
          <w:lang w:eastAsia="tr-TR"/>
        </w:rPr>
        <w:t xml:space="preserve"> belirtmesi zorunludur. Aksi halde başvuru geçerli bir başvuru olarak değerlendirilmeyecektir. Başvuru formu doldurmadan yapılacak başvurularda burada sayılan hususların eksiks</w:t>
      </w:r>
      <w:r w:rsidR="00113C33" w:rsidRPr="004754DD">
        <w:rPr>
          <w:rFonts w:ascii="Times New Roman" w:eastAsia="Times New Roman" w:hAnsi="Times New Roman" w:cs="Times New Roman"/>
          <w:color w:val="000000" w:themeColor="text1"/>
          <w:sz w:val="20"/>
          <w:szCs w:val="20"/>
          <w:lang w:eastAsia="tr-TR"/>
        </w:rPr>
        <w:t xml:space="preserve">iz olarak </w:t>
      </w:r>
      <w:r w:rsidR="00E14D27" w:rsidRPr="004754DD">
        <w:rPr>
          <w:rFonts w:ascii="Times New Roman" w:eastAsia="Times New Roman" w:hAnsi="Times New Roman" w:cs="Times New Roman"/>
          <w:color w:val="000000" w:themeColor="text1"/>
          <w:sz w:val="20"/>
          <w:szCs w:val="20"/>
          <w:lang w:eastAsia="tr-TR"/>
        </w:rPr>
        <w:t>belediyey</w:t>
      </w:r>
      <w:r w:rsidR="00FF2CC5" w:rsidRPr="004754DD">
        <w:rPr>
          <w:rFonts w:ascii="Times New Roman" w:eastAsia="Times New Roman" w:hAnsi="Times New Roman" w:cs="Times New Roman"/>
          <w:color w:val="000000" w:themeColor="text1"/>
          <w:sz w:val="20"/>
          <w:szCs w:val="20"/>
          <w:lang w:eastAsia="tr-TR"/>
        </w:rPr>
        <w:t xml:space="preserve">e </w:t>
      </w:r>
      <w:r w:rsidRPr="004754DD">
        <w:rPr>
          <w:rFonts w:ascii="Times New Roman" w:eastAsia="Times New Roman" w:hAnsi="Times New Roman" w:cs="Times New Roman"/>
          <w:color w:val="000000" w:themeColor="text1"/>
          <w:sz w:val="20"/>
          <w:szCs w:val="20"/>
          <w:lang w:eastAsia="tr-TR"/>
        </w:rPr>
        <w:t>iletilmesi gerekmektedir.</w:t>
      </w:r>
    </w:p>
    <w:p w14:paraId="32CCC5D5" w14:textId="115CE8AB" w:rsidR="002B638B" w:rsidRPr="004754DD" w:rsidRDefault="00DD5FF0"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color w:val="000000" w:themeColor="text1"/>
          <w:sz w:val="20"/>
          <w:szCs w:val="20"/>
          <w:lang w:eastAsia="tr-TR"/>
        </w:rPr>
        <w:t>Kişisel verisi işlenen ilgili kişilerin adına</w:t>
      </w:r>
      <w:r w:rsidR="002B638B" w:rsidRPr="004754DD">
        <w:rPr>
          <w:rFonts w:ascii="Times New Roman" w:eastAsia="Times New Roman" w:hAnsi="Times New Roman" w:cs="Times New Roman"/>
          <w:color w:val="000000" w:themeColor="text1"/>
          <w:sz w:val="20"/>
          <w:szCs w:val="20"/>
          <w:lang w:eastAsia="tr-TR"/>
        </w:rPr>
        <w:t xml:space="preserve"> üçüncü kişilerin başvuru talebinde bulunabilmesi için ilgili kişi tarafından başvuruda bulunacak kişi adına noter kanalıyla düzenlenmiş özel vekâletname bulunmalıdır.</w:t>
      </w:r>
    </w:p>
    <w:bookmarkEnd w:id="1"/>
    <w:p w14:paraId="7DE620A8" w14:textId="77777777" w:rsidR="005169AC" w:rsidRPr="004754DD" w:rsidRDefault="005169AC" w:rsidP="004B7026">
      <w:pPr>
        <w:spacing w:line="240" w:lineRule="auto"/>
        <w:jc w:val="both"/>
        <w:rPr>
          <w:rFonts w:ascii="Times New Roman" w:eastAsia="Times New Roman" w:hAnsi="Times New Roman" w:cs="Times New Roman"/>
          <w:b/>
          <w:sz w:val="20"/>
          <w:szCs w:val="20"/>
          <w:u w:val="single"/>
          <w:lang w:eastAsia="tr-TR"/>
        </w:rPr>
      </w:pPr>
    </w:p>
    <w:p w14:paraId="38B4ACA7" w14:textId="4856C26E" w:rsidR="00E14D27" w:rsidRPr="004754DD" w:rsidRDefault="002046DE" w:rsidP="004B7026">
      <w:pPr>
        <w:spacing w:line="240" w:lineRule="auto"/>
        <w:jc w:val="both"/>
        <w:rPr>
          <w:rStyle w:val="normaltextrun"/>
          <w:rFonts w:ascii="Times New Roman" w:hAnsi="Times New Roman" w:cs="Times New Roman"/>
          <w:b/>
          <w:color w:val="000000"/>
          <w:sz w:val="20"/>
          <w:szCs w:val="20"/>
        </w:rPr>
      </w:pPr>
      <w:r w:rsidRPr="004754DD">
        <w:rPr>
          <w:rFonts w:ascii="Times New Roman" w:eastAsia="Times New Roman" w:hAnsi="Times New Roman" w:cs="Times New Roman"/>
          <w:b/>
          <w:sz w:val="20"/>
          <w:szCs w:val="20"/>
          <w:u w:val="single"/>
          <w:lang w:eastAsia="tr-TR"/>
        </w:rPr>
        <w:lastRenderedPageBreak/>
        <w:t>Veri Sorumlusu</w:t>
      </w:r>
      <w:r w:rsidR="005169AC" w:rsidRPr="004754DD">
        <w:rPr>
          <w:rFonts w:ascii="Times New Roman" w:eastAsia="Times New Roman" w:hAnsi="Times New Roman" w:cs="Times New Roman"/>
          <w:b/>
          <w:sz w:val="20"/>
          <w:szCs w:val="20"/>
          <w:u w:val="single"/>
          <w:lang w:eastAsia="tr-TR"/>
        </w:rPr>
        <w:tab/>
      </w:r>
      <w:r w:rsidRPr="004754DD">
        <w:rPr>
          <w:rFonts w:ascii="Times New Roman" w:eastAsia="Times New Roman" w:hAnsi="Times New Roman" w:cs="Times New Roman"/>
          <w:b/>
          <w:sz w:val="20"/>
          <w:szCs w:val="20"/>
          <w:lang w:eastAsia="tr-TR"/>
        </w:rPr>
        <w:t xml:space="preserve">: </w:t>
      </w:r>
      <w:r w:rsidR="00A43A6E" w:rsidRPr="004754DD">
        <w:rPr>
          <w:rStyle w:val="normaltextrun"/>
          <w:rFonts w:ascii="Times New Roman" w:hAnsi="Times New Roman" w:cs="Times New Roman"/>
          <w:color w:val="000000"/>
          <w:sz w:val="20"/>
          <w:szCs w:val="20"/>
        </w:rPr>
        <w:t>Şehzadeler</w:t>
      </w:r>
      <w:r w:rsidR="00E14D27" w:rsidRPr="004754DD">
        <w:rPr>
          <w:rStyle w:val="normaltextrun"/>
          <w:rFonts w:ascii="Times New Roman" w:hAnsi="Times New Roman" w:cs="Times New Roman"/>
          <w:color w:val="000000"/>
          <w:sz w:val="20"/>
          <w:szCs w:val="20"/>
        </w:rPr>
        <w:t xml:space="preserve"> Belediyesi</w:t>
      </w:r>
      <w:r w:rsidR="00E14D27" w:rsidRPr="004754DD">
        <w:rPr>
          <w:rStyle w:val="normaltextrun"/>
          <w:rFonts w:ascii="Times New Roman" w:hAnsi="Times New Roman" w:cs="Times New Roman"/>
          <w:b/>
          <w:color w:val="000000"/>
          <w:sz w:val="20"/>
          <w:szCs w:val="20"/>
        </w:rPr>
        <w:t xml:space="preserve"> </w:t>
      </w:r>
    </w:p>
    <w:p w14:paraId="123CCF31" w14:textId="7AE2C174" w:rsidR="005A0049" w:rsidRPr="004754DD" w:rsidRDefault="00E14D27" w:rsidP="004B7026">
      <w:pPr>
        <w:spacing w:line="240" w:lineRule="auto"/>
        <w:ind w:left="2124" w:hanging="2124"/>
        <w:jc w:val="both"/>
        <w:rPr>
          <w:rStyle w:val="normaltextrun"/>
          <w:rFonts w:ascii="Times New Roman" w:hAnsi="Times New Roman" w:cs="Times New Roman"/>
          <w:color w:val="000000"/>
          <w:sz w:val="20"/>
          <w:szCs w:val="20"/>
        </w:rPr>
      </w:pPr>
      <w:r w:rsidRPr="004754DD">
        <w:rPr>
          <w:rStyle w:val="normaltextrun"/>
          <w:rFonts w:ascii="Times New Roman" w:hAnsi="Times New Roman" w:cs="Times New Roman"/>
          <w:b/>
          <w:color w:val="000000"/>
          <w:sz w:val="20"/>
          <w:szCs w:val="20"/>
          <w:u w:val="single"/>
        </w:rPr>
        <w:t>Adres</w:t>
      </w:r>
      <w:r w:rsidR="005169AC" w:rsidRPr="004754DD">
        <w:rPr>
          <w:rStyle w:val="normaltextrun"/>
          <w:rFonts w:ascii="Times New Roman" w:hAnsi="Times New Roman" w:cs="Times New Roman"/>
          <w:b/>
          <w:color w:val="000000"/>
          <w:sz w:val="20"/>
          <w:szCs w:val="20"/>
          <w:u w:val="single"/>
        </w:rPr>
        <w:tab/>
      </w:r>
      <w:r w:rsidR="00A43A6E" w:rsidRPr="004754DD">
        <w:rPr>
          <w:rFonts w:ascii="Times New Roman" w:eastAsia="Times New Roman" w:hAnsi="Times New Roman" w:cs="Times New Roman"/>
          <w:bCs/>
          <w:i/>
          <w:color w:val="000000"/>
          <w:sz w:val="20"/>
          <w:szCs w:val="20"/>
          <w:lang w:eastAsia="tr-TR"/>
        </w:rPr>
        <w:t>“</w:t>
      </w:r>
      <w:r w:rsidR="00A43A6E" w:rsidRPr="004754DD">
        <w:rPr>
          <w:rFonts w:ascii="Times New Roman" w:eastAsia="Times New Roman" w:hAnsi="Times New Roman" w:cs="Times New Roman"/>
          <w:i/>
          <w:color w:val="000000"/>
          <w:sz w:val="20"/>
          <w:szCs w:val="20"/>
          <w:shd w:val="clear" w:color="auto" w:fill="FFFFFF"/>
          <w:lang w:eastAsia="tr-TR"/>
        </w:rPr>
        <w:t>1. Anafartalar Mah. Ergen Cad. No:2 ŞEHZADELER / MANİSA</w:t>
      </w:r>
      <w:r w:rsidRPr="004754DD">
        <w:rPr>
          <w:rFonts w:ascii="Times New Roman" w:hAnsi="Times New Roman" w:cs="Times New Roman"/>
          <w:i/>
          <w:iCs/>
          <w:color w:val="2E2E2E"/>
          <w:sz w:val="20"/>
          <w:szCs w:val="20"/>
          <w:shd w:val="clear" w:color="auto" w:fill="FFFFFF"/>
        </w:rPr>
        <w:t>”</w:t>
      </w:r>
    </w:p>
    <w:p w14:paraId="59446A74" w14:textId="77777777" w:rsidR="005169AC" w:rsidRPr="004754DD" w:rsidRDefault="005169AC" w:rsidP="004B7026">
      <w:pPr>
        <w:spacing w:line="240" w:lineRule="auto"/>
        <w:jc w:val="both"/>
        <w:rPr>
          <w:rFonts w:ascii="Times New Roman" w:eastAsia="Times New Roman" w:hAnsi="Times New Roman" w:cs="Times New Roman"/>
          <w:color w:val="000000" w:themeColor="text1"/>
          <w:sz w:val="20"/>
          <w:szCs w:val="20"/>
          <w:lang w:eastAsia="tr-TR"/>
        </w:rPr>
      </w:pPr>
    </w:p>
    <w:p w14:paraId="4B14C9F3" w14:textId="6D2255D9" w:rsidR="00E50013" w:rsidRPr="004754DD" w:rsidRDefault="00E50013" w:rsidP="004B7026">
      <w:pPr>
        <w:spacing w:line="240" w:lineRule="auto"/>
        <w:jc w:val="both"/>
        <w:rPr>
          <w:rFonts w:ascii="Times New Roman" w:eastAsia="Times New Roman" w:hAnsi="Times New Roman" w:cs="Times New Roman"/>
          <w:bCs/>
          <w:color w:val="000000" w:themeColor="text1"/>
          <w:sz w:val="20"/>
          <w:szCs w:val="20"/>
          <w:lang w:eastAsia="tr-TR"/>
        </w:rPr>
      </w:pPr>
      <w:r w:rsidRPr="004754DD">
        <w:rPr>
          <w:rFonts w:ascii="Times New Roman" w:eastAsia="Times New Roman" w:hAnsi="Times New Roman" w:cs="Times New Roman"/>
          <w:bCs/>
          <w:color w:val="000000" w:themeColor="text1"/>
          <w:sz w:val="20"/>
          <w:szCs w:val="20"/>
          <w:lang w:eastAsia="tr-TR"/>
        </w:rPr>
        <w:t>Aşağıda politikanın incelenmesinde yardımcı olunması için tanımlar ve kişisel verilerin işlenme amaçları ve aktarılma amaçları tablosu sunulmuştur.</w:t>
      </w:r>
    </w:p>
    <w:p w14:paraId="0F27912D" w14:textId="77777777" w:rsidR="00E50013" w:rsidRPr="004754DD" w:rsidRDefault="00E50013" w:rsidP="004B7026">
      <w:pPr>
        <w:spacing w:line="240" w:lineRule="auto"/>
        <w:jc w:val="both"/>
        <w:rPr>
          <w:rFonts w:ascii="Times New Roman" w:eastAsia="Times New Roman" w:hAnsi="Times New Roman" w:cs="Times New Roman"/>
          <w:b/>
          <w:bCs/>
          <w:color w:val="000000" w:themeColor="text1"/>
          <w:sz w:val="20"/>
          <w:szCs w:val="20"/>
          <w:lang w:eastAsia="tr-TR"/>
        </w:rPr>
      </w:pPr>
    </w:p>
    <w:p w14:paraId="210EC015" w14:textId="77777777" w:rsidR="00E50013" w:rsidRPr="004754DD" w:rsidRDefault="00E50013" w:rsidP="004B7026">
      <w:pPr>
        <w:spacing w:line="240" w:lineRule="auto"/>
        <w:jc w:val="both"/>
        <w:rPr>
          <w:rFonts w:ascii="Times New Roman" w:eastAsia="Times New Roman" w:hAnsi="Times New Roman" w:cs="Times New Roman"/>
          <w:b/>
          <w:bCs/>
          <w:color w:val="000000" w:themeColor="text1"/>
          <w:sz w:val="20"/>
          <w:szCs w:val="20"/>
          <w:lang w:eastAsia="tr-TR"/>
        </w:rPr>
      </w:pPr>
    </w:p>
    <w:p w14:paraId="65545056" w14:textId="77777777" w:rsidR="00E50013" w:rsidRPr="004754DD" w:rsidRDefault="00E50013" w:rsidP="004B7026">
      <w:pPr>
        <w:spacing w:line="240" w:lineRule="auto"/>
        <w:jc w:val="both"/>
        <w:rPr>
          <w:rFonts w:ascii="Times New Roman" w:eastAsia="Times New Roman" w:hAnsi="Times New Roman" w:cs="Times New Roman"/>
          <w:b/>
          <w:bCs/>
          <w:color w:val="000000" w:themeColor="text1"/>
          <w:sz w:val="20"/>
          <w:szCs w:val="20"/>
          <w:lang w:eastAsia="tr-TR"/>
        </w:rPr>
      </w:pPr>
    </w:p>
    <w:p w14:paraId="475806A8" w14:textId="77777777" w:rsidR="00E50013" w:rsidRPr="004754DD" w:rsidRDefault="00E50013" w:rsidP="004B7026">
      <w:pPr>
        <w:spacing w:line="240" w:lineRule="auto"/>
        <w:jc w:val="both"/>
        <w:rPr>
          <w:rFonts w:ascii="Times New Roman" w:eastAsia="Times New Roman" w:hAnsi="Times New Roman" w:cs="Times New Roman"/>
          <w:b/>
          <w:bCs/>
          <w:color w:val="000000" w:themeColor="text1"/>
          <w:sz w:val="20"/>
          <w:szCs w:val="20"/>
          <w:lang w:eastAsia="tr-TR"/>
        </w:rPr>
      </w:pPr>
    </w:p>
    <w:p w14:paraId="19B7864E" w14:textId="77777777" w:rsidR="00E50013" w:rsidRDefault="00E50013" w:rsidP="004B7026">
      <w:pPr>
        <w:spacing w:line="240" w:lineRule="auto"/>
        <w:jc w:val="both"/>
        <w:rPr>
          <w:rFonts w:ascii="Times New Roman" w:eastAsia="Times New Roman" w:hAnsi="Times New Roman" w:cs="Times New Roman"/>
          <w:b/>
          <w:bCs/>
          <w:color w:val="000000" w:themeColor="text1"/>
          <w:sz w:val="20"/>
          <w:szCs w:val="20"/>
          <w:lang w:eastAsia="tr-TR"/>
        </w:rPr>
      </w:pPr>
    </w:p>
    <w:p w14:paraId="41373A43"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19AA2608"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1E53A0E1"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4D8AF868"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3318CE8D"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21532ED5"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0274C0B2"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2FE8584E"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6529B22A"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51051193"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2F755DC3"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040172DA"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7B9FF79E"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5B83346A"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4032B5F4"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36A423CF"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2F6FC810"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304D8527"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1766D707"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2E8D65EC"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6C86422E"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7474762D"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4FFA4E0B" w14:textId="77777777" w:rsidR="00E46BB4"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60F7D270" w14:textId="77777777" w:rsidR="00E46BB4" w:rsidRPr="004754DD" w:rsidRDefault="00E46BB4" w:rsidP="004B7026">
      <w:pPr>
        <w:spacing w:line="240" w:lineRule="auto"/>
        <w:jc w:val="both"/>
        <w:rPr>
          <w:rFonts w:ascii="Times New Roman" w:eastAsia="Times New Roman" w:hAnsi="Times New Roman" w:cs="Times New Roman"/>
          <w:b/>
          <w:bCs/>
          <w:color w:val="000000" w:themeColor="text1"/>
          <w:sz w:val="20"/>
          <w:szCs w:val="20"/>
          <w:lang w:eastAsia="tr-TR"/>
        </w:rPr>
      </w:pPr>
    </w:p>
    <w:p w14:paraId="56BC93D8" w14:textId="0DFA4DFD" w:rsidR="00E50013" w:rsidRPr="004754DD" w:rsidRDefault="00E50013" w:rsidP="004B7026">
      <w:pPr>
        <w:spacing w:line="240" w:lineRule="auto"/>
        <w:jc w:val="both"/>
        <w:rPr>
          <w:rFonts w:ascii="Times New Roman" w:eastAsia="Times New Roman" w:hAnsi="Times New Roman" w:cs="Times New Roman"/>
          <w:b/>
          <w:bCs/>
          <w:color w:val="000000" w:themeColor="text1"/>
          <w:sz w:val="20"/>
          <w:szCs w:val="20"/>
          <w:lang w:eastAsia="tr-TR"/>
        </w:rPr>
      </w:pPr>
    </w:p>
    <w:p w14:paraId="316DC5FA" w14:textId="0ECADF4A" w:rsidR="002B638B" w:rsidRPr="004754DD" w:rsidRDefault="002B638B" w:rsidP="004B7026">
      <w:pPr>
        <w:spacing w:line="240" w:lineRule="auto"/>
        <w:jc w:val="both"/>
        <w:rPr>
          <w:rFonts w:ascii="Times New Roman" w:eastAsia="Times New Roman" w:hAnsi="Times New Roman" w:cs="Times New Roman"/>
          <w:b/>
          <w:bCs/>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lastRenderedPageBreak/>
        <w:t>EK-1 TANIMLAR</w:t>
      </w:r>
    </w:p>
    <w:p w14:paraId="5B50C616" w14:textId="73809C78"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 xml:space="preserve">Açık </w:t>
      </w:r>
      <w:r w:rsidR="0042479C" w:rsidRPr="004754DD">
        <w:rPr>
          <w:rFonts w:ascii="Times New Roman" w:eastAsia="Times New Roman" w:hAnsi="Times New Roman" w:cs="Times New Roman"/>
          <w:b/>
          <w:bCs/>
          <w:color w:val="000000" w:themeColor="text1"/>
          <w:sz w:val="20"/>
          <w:szCs w:val="20"/>
          <w:lang w:eastAsia="tr-TR"/>
        </w:rPr>
        <w:t>Rıza:</w:t>
      </w:r>
      <w:r w:rsidRPr="004754DD">
        <w:rPr>
          <w:rFonts w:ascii="Times New Roman" w:eastAsia="Times New Roman" w:hAnsi="Times New Roman" w:cs="Times New Roman"/>
          <w:color w:val="000000" w:themeColor="text1"/>
          <w:sz w:val="20"/>
          <w:szCs w:val="20"/>
          <w:lang w:eastAsia="tr-TR"/>
        </w:rPr>
        <w:t> Belirli bir konuya ilişkin, bilgilendirilmeye dayanan ve özgür iradeyle açıklanan rıza.</w:t>
      </w:r>
    </w:p>
    <w:p w14:paraId="44CC11A9" w14:textId="14D81A3D"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 xml:space="preserve">Anonim Hale </w:t>
      </w:r>
      <w:r w:rsidR="0042479C" w:rsidRPr="004754DD">
        <w:rPr>
          <w:rFonts w:ascii="Times New Roman" w:eastAsia="Times New Roman" w:hAnsi="Times New Roman" w:cs="Times New Roman"/>
          <w:b/>
          <w:bCs/>
          <w:color w:val="000000" w:themeColor="text1"/>
          <w:sz w:val="20"/>
          <w:szCs w:val="20"/>
          <w:lang w:eastAsia="tr-TR"/>
        </w:rPr>
        <w:t>Getirme:</w:t>
      </w:r>
      <w:r w:rsidRPr="004754DD">
        <w:rPr>
          <w:rFonts w:ascii="Times New Roman" w:eastAsia="Times New Roman" w:hAnsi="Times New Roman" w:cs="Times New Roman"/>
          <w:color w:val="000000" w:themeColor="text1"/>
          <w:sz w:val="20"/>
          <w:szCs w:val="20"/>
          <w:lang w:eastAsia="tr-TR"/>
        </w:rPr>
        <w:t> Kişisel verinin, kişisel veri niteliğini kaybedecek ve bu durumun geri alınamayacağı şekilde değiştirilmesidir. Ör: Maskeleme, toplulaştırma, veri bozma vb. tekniklerle kişisel verinin bir gerçek kişi ile ilişkilendirilemeyecek hale getirilmesi.</w:t>
      </w:r>
    </w:p>
    <w:p w14:paraId="63CE47CD" w14:textId="6DE6BFF3"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 xml:space="preserve">Başvuru </w:t>
      </w:r>
      <w:r w:rsidR="00A43A6E" w:rsidRPr="004754DD">
        <w:rPr>
          <w:rFonts w:ascii="Times New Roman" w:eastAsia="Times New Roman" w:hAnsi="Times New Roman" w:cs="Times New Roman"/>
          <w:b/>
          <w:bCs/>
          <w:color w:val="000000" w:themeColor="text1"/>
          <w:sz w:val="20"/>
          <w:szCs w:val="20"/>
          <w:lang w:eastAsia="tr-TR"/>
        </w:rPr>
        <w:t>Formu: Kişisel</w:t>
      </w:r>
      <w:r w:rsidR="00DD5FF0" w:rsidRPr="004754DD">
        <w:rPr>
          <w:rFonts w:ascii="Times New Roman" w:eastAsia="Times New Roman" w:hAnsi="Times New Roman" w:cs="Times New Roman"/>
          <w:color w:val="000000" w:themeColor="text1"/>
          <w:sz w:val="20"/>
          <w:szCs w:val="20"/>
          <w:lang w:eastAsia="tr-TR"/>
        </w:rPr>
        <w:t xml:space="preserve"> verisi işlenen ilgili kişilerin </w:t>
      </w:r>
      <w:r w:rsidRPr="004754DD">
        <w:rPr>
          <w:rFonts w:ascii="Times New Roman" w:eastAsia="Times New Roman" w:hAnsi="Times New Roman" w:cs="Times New Roman"/>
          <w:color w:val="000000" w:themeColor="text1"/>
          <w:sz w:val="20"/>
          <w:szCs w:val="20"/>
          <w:lang w:eastAsia="tr-TR"/>
        </w:rPr>
        <w:t>haklarını kullanmak için yapacakları başvuruyu içeren “6698 Sayılı Kişisel Verilerin Korunması Kanunu</w:t>
      </w:r>
      <w:r w:rsidR="003B083F" w:rsidRPr="004754DD">
        <w:rPr>
          <w:rFonts w:ascii="Times New Roman" w:eastAsia="Times New Roman" w:hAnsi="Times New Roman" w:cs="Times New Roman"/>
          <w:color w:val="000000" w:themeColor="text1"/>
          <w:sz w:val="20"/>
          <w:szCs w:val="20"/>
          <w:lang w:eastAsia="tr-TR"/>
        </w:rPr>
        <w:t xml:space="preserve"> Gereğince İlgili Kişi </w:t>
      </w:r>
      <w:r w:rsidRPr="004754DD">
        <w:rPr>
          <w:rFonts w:ascii="Times New Roman" w:eastAsia="Times New Roman" w:hAnsi="Times New Roman" w:cs="Times New Roman"/>
          <w:color w:val="000000" w:themeColor="text1"/>
          <w:sz w:val="20"/>
          <w:szCs w:val="20"/>
          <w:lang w:eastAsia="tr-TR"/>
        </w:rPr>
        <w:t>Tarafından Veri Sorumlusuna Yapılacak Başvurulara İlişkin Başvuru Formu”.</w:t>
      </w:r>
    </w:p>
    <w:p w14:paraId="7BA56148" w14:textId="4B319615" w:rsidR="002B638B" w:rsidRPr="004754DD" w:rsidRDefault="00E14D27"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Çalışan Adayı:</w:t>
      </w:r>
      <w:r w:rsidRPr="004754DD">
        <w:rPr>
          <w:rFonts w:ascii="Times New Roman" w:eastAsia="Times New Roman" w:hAnsi="Times New Roman" w:cs="Times New Roman"/>
          <w:color w:val="000000" w:themeColor="text1"/>
          <w:sz w:val="20"/>
          <w:szCs w:val="20"/>
          <w:lang w:eastAsia="tr-TR"/>
        </w:rPr>
        <w:t> </w:t>
      </w:r>
      <w:r w:rsidR="00A43A6E" w:rsidRPr="004754DD">
        <w:rPr>
          <w:rFonts w:ascii="Times New Roman" w:eastAsia="Times New Roman" w:hAnsi="Times New Roman" w:cs="Times New Roman"/>
          <w:color w:val="000000" w:themeColor="text1"/>
          <w:sz w:val="20"/>
          <w:szCs w:val="20"/>
          <w:lang w:eastAsia="tr-TR"/>
        </w:rPr>
        <w:t>Şehzadeler</w:t>
      </w:r>
      <w:r w:rsidRPr="004754DD">
        <w:rPr>
          <w:rFonts w:ascii="Times New Roman" w:eastAsia="Times New Roman" w:hAnsi="Times New Roman" w:cs="Times New Roman"/>
          <w:color w:val="000000" w:themeColor="text1"/>
          <w:sz w:val="20"/>
          <w:szCs w:val="20"/>
          <w:lang w:eastAsia="tr-TR"/>
        </w:rPr>
        <w:t xml:space="preserve"> Belediyesine herhangi bir yolla iş başvurusunda bulunmuş ya da özgeçmiş ve ilgili bilgilerini açmış olan gerçek kişiler</w:t>
      </w:r>
      <w:r w:rsidR="002B638B" w:rsidRPr="004754DD">
        <w:rPr>
          <w:rFonts w:ascii="Times New Roman" w:eastAsia="Times New Roman" w:hAnsi="Times New Roman" w:cs="Times New Roman"/>
          <w:color w:val="000000" w:themeColor="text1"/>
          <w:sz w:val="20"/>
          <w:szCs w:val="20"/>
          <w:lang w:eastAsia="tr-TR"/>
        </w:rPr>
        <w:t>.</w:t>
      </w:r>
    </w:p>
    <w:p w14:paraId="1291F0E2" w14:textId="431FE179"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proofErr w:type="gramStart"/>
      <w:r w:rsidRPr="004754DD">
        <w:rPr>
          <w:rFonts w:ascii="Times New Roman" w:eastAsia="Times New Roman" w:hAnsi="Times New Roman" w:cs="Times New Roman"/>
          <w:b/>
          <w:bCs/>
          <w:color w:val="000000" w:themeColor="text1"/>
          <w:sz w:val="20"/>
          <w:szCs w:val="20"/>
          <w:lang w:eastAsia="tr-TR"/>
        </w:rPr>
        <w:t>İşbirliği</w:t>
      </w:r>
      <w:proofErr w:type="gramEnd"/>
      <w:r w:rsidRPr="004754DD">
        <w:rPr>
          <w:rFonts w:ascii="Times New Roman" w:eastAsia="Times New Roman" w:hAnsi="Times New Roman" w:cs="Times New Roman"/>
          <w:b/>
          <w:bCs/>
          <w:color w:val="000000" w:themeColor="text1"/>
          <w:sz w:val="20"/>
          <w:szCs w:val="20"/>
          <w:lang w:eastAsia="tr-TR"/>
        </w:rPr>
        <w:t xml:space="preserve"> İçinde Olunan Kurumların Çalışanla</w:t>
      </w:r>
      <w:r w:rsidR="001A0DC7" w:rsidRPr="004754DD">
        <w:rPr>
          <w:rFonts w:ascii="Times New Roman" w:eastAsia="Times New Roman" w:hAnsi="Times New Roman" w:cs="Times New Roman"/>
          <w:b/>
          <w:bCs/>
          <w:color w:val="000000" w:themeColor="text1"/>
          <w:sz w:val="20"/>
          <w:szCs w:val="20"/>
          <w:lang w:eastAsia="tr-TR"/>
        </w:rPr>
        <w:t>rı, Hissedarları ve Yetkilileri</w:t>
      </w:r>
      <w:r w:rsidR="003B083F" w:rsidRPr="004754DD">
        <w:rPr>
          <w:rFonts w:ascii="Times New Roman" w:eastAsia="Times New Roman" w:hAnsi="Times New Roman" w:cs="Times New Roman"/>
          <w:b/>
          <w:bCs/>
          <w:color w:val="000000" w:themeColor="text1"/>
          <w:sz w:val="20"/>
          <w:szCs w:val="20"/>
          <w:lang w:eastAsia="tr-TR"/>
        </w:rPr>
        <w:t>:</w:t>
      </w:r>
      <w:r w:rsidR="003B083F" w:rsidRPr="004754DD">
        <w:rPr>
          <w:rFonts w:ascii="Times New Roman" w:eastAsia="Times New Roman" w:hAnsi="Times New Roman" w:cs="Times New Roman"/>
          <w:color w:val="000000" w:themeColor="text1"/>
          <w:sz w:val="20"/>
          <w:szCs w:val="20"/>
          <w:lang w:eastAsia="tr-TR"/>
        </w:rPr>
        <w:t xml:space="preserve"> Belediye’nin </w:t>
      </w:r>
      <w:r w:rsidRPr="004754DD">
        <w:rPr>
          <w:rFonts w:ascii="Times New Roman" w:eastAsia="Times New Roman" w:hAnsi="Times New Roman" w:cs="Times New Roman"/>
          <w:color w:val="000000" w:themeColor="text1"/>
          <w:sz w:val="20"/>
          <w:szCs w:val="20"/>
          <w:lang w:eastAsia="tr-TR"/>
        </w:rPr>
        <w:t>her türlü iş ilişkisi içerisinde bulunduğu kurumlarda (iş ortağı, tedarikçi gibi, a</w:t>
      </w:r>
      <w:r w:rsidR="00810057" w:rsidRPr="004754DD">
        <w:rPr>
          <w:rFonts w:ascii="Times New Roman" w:eastAsia="Times New Roman" w:hAnsi="Times New Roman" w:cs="Times New Roman"/>
          <w:color w:val="000000" w:themeColor="text1"/>
          <w:sz w:val="20"/>
          <w:szCs w:val="20"/>
          <w:lang w:eastAsia="tr-TR"/>
        </w:rPr>
        <w:t>ncak bunlarla sınırlı olmaksın</w:t>
      </w:r>
      <w:r w:rsidRPr="004754DD">
        <w:rPr>
          <w:rFonts w:ascii="Times New Roman" w:eastAsia="Times New Roman" w:hAnsi="Times New Roman" w:cs="Times New Roman"/>
          <w:color w:val="000000" w:themeColor="text1"/>
          <w:sz w:val="20"/>
          <w:szCs w:val="20"/>
          <w:lang w:eastAsia="tr-TR"/>
        </w:rPr>
        <w:t xml:space="preserve">) çalışan, bu kurumların hissedarları ve yetkilileri </w:t>
      </w:r>
      <w:r w:rsidR="00A43A6E" w:rsidRPr="004754DD">
        <w:rPr>
          <w:rFonts w:ascii="Times New Roman" w:eastAsia="Times New Roman" w:hAnsi="Times New Roman" w:cs="Times New Roman"/>
          <w:color w:val="000000" w:themeColor="text1"/>
          <w:sz w:val="20"/>
          <w:szCs w:val="20"/>
          <w:lang w:eastAsia="tr-TR"/>
        </w:rPr>
        <w:t>dâhil</w:t>
      </w:r>
      <w:r w:rsidRPr="004754DD">
        <w:rPr>
          <w:rFonts w:ascii="Times New Roman" w:eastAsia="Times New Roman" w:hAnsi="Times New Roman" w:cs="Times New Roman"/>
          <w:color w:val="000000" w:themeColor="text1"/>
          <w:sz w:val="20"/>
          <w:szCs w:val="20"/>
          <w:lang w:eastAsia="tr-TR"/>
        </w:rPr>
        <w:t xml:space="preserve"> olmak üzere, gerçek ve tüzel kişiler.</w:t>
      </w:r>
    </w:p>
    <w:p w14:paraId="03D2CCF8" w14:textId="158C26CF"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İş Ortağı:</w:t>
      </w:r>
      <w:r w:rsidR="00810057" w:rsidRPr="004754DD">
        <w:rPr>
          <w:rFonts w:ascii="Times New Roman" w:eastAsia="Times New Roman" w:hAnsi="Times New Roman" w:cs="Times New Roman"/>
          <w:color w:val="000000" w:themeColor="text1"/>
          <w:sz w:val="20"/>
          <w:szCs w:val="20"/>
          <w:lang w:eastAsia="tr-TR"/>
        </w:rPr>
        <w:t> </w:t>
      </w:r>
      <w:r w:rsidR="003B083F" w:rsidRPr="004754DD">
        <w:rPr>
          <w:rFonts w:ascii="Times New Roman" w:eastAsia="Times New Roman" w:hAnsi="Times New Roman" w:cs="Times New Roman"/>
          <w:color w:val="000000" w:themeColor="text1"/>
          <w:sz w:val="20"/>
          <w:szCs w:val="20"/>
          <w:lang w:eastAsia="tr-TR"/>
        </w:rPr>
        <w:t>Belediye’nin</w:t>
      </w:r>
      <w:r w:rsidRPr="004754DD">
        <w:rPr>
          <w:rFonts w:ascii="Times New Roman" w:eastAsia="Times New Roman" w:hAnsi="Times New Roman" w:cs="Times New Roman"/>
          <w:color w:val="000000" w:themeColor="text1"/>
          <w:sz w:val="20"/>
          <w:szCs w:val="20"/>
          <w:lang w:eastAsia="tr-TR"/>
        </w:rPr>
        <w:t xml:space="preserve"> faaliyetlerini yürütürken bizzat veya ile birlikte muhtelif projeler yürütmek, hizmet almak gibi amaçlarla iş ortaklığı kurduğu taraflar.</w:t>
      </w:r>
    </w:p>
    <w:p w14:paraId="490E08C8" w14:textId="7777777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Kişisel Verilerin İşlenmesi:</w:t>
      </w:r>
      <w:r w:rsidRPr="004754DD">
        <w:rPr>
          <w:rFonts w:ascii="Times New Roman" w:eastAsia="Times New Roman" w:hAnsi="Times New Roman" w:cs="Times New Roman"/>
          <w:color w:val="000000" w:themeColor="text1"/>
          <w:sz w:val="20"/>
          <w:szCs w:val="20"/>
          <w:lang w:eastAsia="tr-TR"/>
        </w:rPr>
        <w:t>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p w14:paraId="3A73AD75" w14:textId="3B48C7CC"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İlgili kişi:</w:t>
      </w:r>
      <w:r w:rsidRPr="004754DD">
        <w:rPr>
          <w:rFonts w:ascii="Times New Roman" w:eastAsia="Times New Roman" w:hAnsi="Times New Roman" w:cs="Times New Roman"/>
          <w:color w:val="000000" w:themeColor="text1"/>
          <w:sz w:val="20"/>
          <w:szCs w:val="20"/>
          <w:lang w:eastAsia="tr-TR"/>
        </w:rPr>
        <w:t xml:space="preserve"> Kişisel verisi işlenen gerçek kişi. Örneğin; </w:t>
      </w:r>
      <w:r w:rsidR="003E320A" w:rsidRPr="004754DD">
        <w:rPr>
          <w:rFonts w:ascii="Times New Roman" w:eastAsia="Times New Roman" w:hAnsi="Times New Roman" w:cs="Times New Roman"/>
          <w:color w:val="000000" w:themeColor="text1"/>
          <w:sz w:val="20"/>
          <w:szCs w:val="20"/>
          <w:lang w:eastAsia="tr-TR"/>
        </w:rPr>
        <w:t xml:space="preserve">ziyaretçi, personel, vatandaş </w:t>
      </w:r>
      <w:r w:rsidR="003B083F" w:rsidRPr="004754DD">
        <w:rPr>
          <w:rFonts w:ascii="Times New Roman" w:eastAsia="Times New Roman" w:hAnsi="Times New Roman" w:cs="Times New Roman"/>
          <w:color w:val="000000" w:themeColor="text1"/>
          <w:sz w:val="20"/>
          <w:szCs w:val="20"/>
          <w:lang w:eastAsia="tr-TR"/>
        </w:rPr>
        <w:t>vb.</w:t>
      </w:r>
    </w:p>
    <w:p w14:paraId="02D24251" w14:textId="6AD3AC8A"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Kişisel Veri:</w:t>
      </w:r>
      <w:r w:rsidRPr="004754DD">
        <w:rPr>
          <w:rFonts w:ascii="Times New Roman" w:eastAsia="Times New Roman" w:hAnsi="Times New Roman" w:cs="Times New Roman"/>
          <w:color w:val="000000" w:themeColor="text1"/>
          <w:sz w:val="20"/>
          <w:szCs w:val="20"/>
          <w:lang w:eastAsia="tr-TR"/>
        </w:rPr>
        <w:t xml:space="preserve"> Kimliği belirli veya belirlenebilir gerçek kişiye ilişkin her türlü bilgi. </w:t>
      </w:r>
      <w:r w:rsidR="003E320A" w:rsidRPr="004754DD">
        <w:rPr>
          <w:rFonts w:ascii="Times New Roman" w:eastAsia="Times New Roman" w:hAnsi="Times New Roman" w:cs="Times New Roman"/>
          <w:color w:val="000000" w:themeColor="text1"/>
          <w:sz w:val="20"/>
          <w:szCs w:val="20"/>
          <w:lang w:eastAsia="tr-TR"/>
        </w:rPr>
        <w:t>(Örneğin; ad-</w:t>
      </w:r>
      <w:proofErr w:type="spellStart"/>
      <w:r w:rsidR="003E320A" w:rsidRPr="004754DD">
        <w:rPr>
          <w:rFonts w:ascii="Times New Roman" w:eastAsia="Times New Roman" w:hAnsi="Times New Roman" w:cs="Times New Roman"/>
          <w:color w:val="000000" w:themeColor="text1"/>
          <w:sz w:val="20"/>
          <w:szCs w:val="20"/>
          <w:lang w:eastAsia="tr-TR"/>
        </w:rPr>
        <w:t>soyad</w:t>
      </w:r>
      <w:proofErr w:type="spellEnd"/>
      <w:r w:rsidR="003E320A" w:rsidRPr="004754DD">
        <w:rPr>
          <w:rFonts w:ascii="Times New Roman" w:eastAsia="Times New Roman" w:hAnsi="Times New Roman" w:cs="Times New Roman"/>
          <w:color w:val="000000" w:themeColor="text1"/>
          <w:sz w:val="20"/>
          <w:szCs w:val="20"/>
          <w:lang w:eastAsia="tr-TR"/>
        </w:rPr>
        <w:t>, TCKN, e-posta, adres, doğum tarihi, kredi kartı numarası vb.) T</w:t>
      </w:r>
      <w:r w:rsidRPr="004754DD">
        <w:rPr>
          <w:rFonts w:ascii="Times New Roman" w:eastAsia="Times New Roman" w:hAnsi="Times New Roman" w:cs="Times New Roman"/>
          <w:color w:val="000000" w:themeColor="text1"/>
          <w:sz w:val="20"/>
          <w:szCs w:val="20"/>
          <w:lang w:eastAsia="tr-TR"/>
        </w:rPr>
        <w:t xml:space="preserve">üzel kişilere ilişkin bilgilerin işlenmesi Kanun kapsamında değildir. </w:t>
      </w:r>
    </w:p>
    <w:p w14:paraId="5746C49D" w14:textId="7777777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Özel Nitelikli Kişisel Veri: </w:t>
      </w:r>
      <w:r w:rsidRPr="004754DD">
        <w:rPr>
          <w:rFonts w:ascii="Times New Roman" w:eastAsia="Times New Roman" w:hAnsi="Times New Roman" w:cs="Times New Roman"/>
          <w:color w:val="000000" w:themeColor="text1"/>
          <w:sz w:val="20"/>
          <w:szCs w:val="20"/>
          <w:lang w:eastAsia="tr-TR"/>
        </w:rPr>
        <w:t>Irk, etnik köken, siyasi düşünce, felsefi inanç, din, mezhep veya diğer inançlar, kılık kıyafet, dernek, vakıf ya da sendika üyeliği, sağlık, cinsel hayat, ceza mahkumiyeti ve güvenlik tedbirleriyle ilgili veriler ile biyometrik ve genetik veriler.</w:t>
      </w:r>
    </w:p>
    <w:p w14:paraId="50F194CD" w14:textId="1F23FF4E"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Tedarikçi</w:t>
      </w:r>
      <w:r w:rsidR="00810057" w:rsidRPr="004754DD">
        <w:rPr>
          <w:rFonts w:ascii="Times New Roman" w:eastAsia="Times New Roman" w:hAnsi="Times New Roman" w:cs="Times New Roman"/>
          <w:color w:val="000000" w:themeColor="text1"/>
          <w:sz w:val="20"/>
          <w:szCs w:val="20"/>
          <w:lang w:eastAsia="tr-TR"/>
        </w:rPr>
        <w:t>: </w:t>
      </w:r>
      <w:r w:rsidR="003B083F" w:rsidRPr="004754DD">
        <w:rPr>
          <w:rFonts w:ascii="Times New Roman" w:eastAsia="Times New Roman" w:hAnsi="Times New Roman" w:cs="Times New Roman"/>
          <w:color w:val="000000" w:themeColor="text1"/>
          <w:sz w:val="20"/>
          <w:szCs w:val="20"/>
          <w:lang w:eastAsia="tr-TR"/>
        </w:rPr>
        <w:t>Belediye</w:t>
      </w:r>
      <w:r w:rsidR="00810057" w:rsidRPr="004754DD">
        <w:rPr>
          <w:rFonts w:ascii="Times New Roman" w:eastAsia="Times New Roman" w:hAnsi="Times New Roman" w:cs="Times New Roman"/>
          <w:color w:val="000000" w:themeColor="text1"/>
          <w:sz w:val="20"/>
          <w:szCs w:val="20"/>
          <w:lang w:eastAsia="tr-TR"/>
        </w:rPr>
        <w:t>’</w:t>
      </w:r>
      <w:r w:rsidR="003B083F" w:rsidRPr="004754DD">
        <w:rPr>
          <w:rFonts w:ascii="Times New Roman" w:eastAsia="Times New Roman" w:hAnsi="Times New Roman" w:cs="Times New Roman"/>
          <w:color w:val="000000" w:themeColor="text1"/>
          <w:sz w:val="20"/>
          <w:szCs w:val="20"/>
          <w:lang w:eastAsia="tr-TR"/>
        </w:rPr>
        <w:t>ni</w:t>
      </w:r>
      <w:r w:rsidRPr="004754DD">
        <w:rPr>
          <w:rFonts w:ascii="Times New Roman" w:eastAsia="Times New Roman" w:hAnsi="Times New Roman" w:cs="Times New Roman"/>
          <w:color w:val="000000" w:themeColor="text1"/>
          <w:sz w:val="20"/>
          <w:szCs w:val="20"/>
          <w:lang w:eastAsia="tr-TR"/>
        </w:rPr>
        <w:t>n faaliyet</w:t>
      </w:r>
      <w:r w:rsidR="00810057" w:rsidRPr="004754DD">
        <w:rPr>
          <w:rFonts w:ascii="Times New Roman" w:eastAsia="Times New Roman" w:hAnsi="Times New Roman" w:cs="Times New Roman"/>
          <w:color w:val="000000" w:themeColor="text1"/>
          <w:sz w:val="20"/>
          <w:szCs w:val="20"/>
          <w:lang w:eastAsia="tr-TR"/>
        </w:rPr>
        <w:t xml:space="preserve">lerini yürütürken </w:t>
      </w:r>
      <w:r w:rsidR="00F70939" w:rsidRPr="004754DD">
        <w:rPr>
          <w:rFonts w:ascii="Times New Roman" w:eastAsia="Times New Roman" w:hAnsi="Times New Roman" w:cs="Times New Roman"/>
          <w:color w:val="000000" w:themeColor="text1"/>
          <w:sz w:val="20"/>
          <w:szCs w:val="20"/>
          <w:lang w:eastAsia="tr-TR"/>
        </w:rPr>
        <w:t>B</w:t>
      </w:r>
      <w:r w:rsidR="003B083F" w:rsidRPr="004754DD">
        <w:rPr>
          <w:rFonts w:ascii="Times New Roman" w:eastAsia="Times New Roman" w:hAnsi="Times New Roman" w:cs="Times New Roman"/>
          <w:color w:val="000000" w:themeColor="text1"/>
          <w:sz w:val="20"/>
          <w:szCs w:val="20"/>
          <w:lang w:eastAsia="tr-TR"/>
        </w:rPr>
        <w:t>elediye</w:t>
      </w:r>
      <w:r w:rsidR="00810057" w:rsidRPr="004754DD">
        <w:rPr>
          <w:rFonts w:ascii="Times New Roman" w:eastAsia="Times New Roman" w:hAnsi="Times New Roman" w:cs="Times New Roman"/>
          <w:color w:val="000000" w:themeColor="text1"/>
          <w:sz w:val="20"/>
          <w:szCs w:val="20"/>
          <w:lang w:eastAsia="tr-TR"/>
        </w:rPr>
        <w:t>’</w:t>
      </w:r>
      <w:r w:rsidR="003B083F" w:rsidRPr="004754DD">
        <w:rPr>
          <w:rFonts w:ascii="Times New Roman" w:eastAsia="Times New Roman" w:hAnsi="Times New Roman" w:cs="Times New Roman"/>
          <w:color w:val="000000" w:themeColor="text1"/>
          <w:sz w:val="20"/>
          <w:szCs w:val="20"/>
          <w:lang w:eastAsia="tr-TR"/>
        </w:rPr>
        <w:t>ni</w:t>
      </w:r>
      <w:r w:rsidRPr="004754DD">
        <w:rPr>
          <w:rFonts w:ascii="Times New Roman" w:eastAsia="Times New Roman" w:hAnsi="Times New Roman" w:cs="Times New Roman"/>
          <w:color w:val="000000" w:themeColor="text1"/>
          <w:sz w:val="20"/>
          <w:szCs w:val="20"/>
          <w:lang w:eastAsia="tr-TR"/>
        </w:rPr>
        <w:t>n emir ve talimatlarına uygun, sözleş</w:t>
      </w:r>
      <w:r w:rsidR="00810057" w:rsidRPr="004754DD">
        <w:rPr>
          <w:rFonts w:ascii="Times New Roman" w:eastAsia="Times New Roman" w:hAnsi="Times New Roman" w:cs="Times New Roman"/>
          <w:color w:val="000000" w:themeColor="text1"/>
          <w:sz w:val="20"/>
          <w:szCs w:val="20"/>
          <w:lang w:eastAsia="tr-TR"/>
        </w:rPr>
        <w:t xml:space="preserve">me temelli olarak </w:t>
      </w:r>
      <w:r w:rsidR="003B083F" w:rsidRPr="004754DD">
        <w:rPr>
          <w:rFonts w:ascii="Times New Roman" w:eastAsia="Times New Roman" w:hAnsi="Times New Roman" w:cs="Times New Roman"/>
          <w:color w:val="000000" w:themeColor="text1"/>
          <w:sz w:val="20"/>
          <w:szCs w:val="20"/>
          <w:lang w:eastAsia="tr-TR"/>
        </w:rPr>
        <w:t>Belediye’ye</w:t>
      </w:r>
      <w:r w:rsidRPr="004754DD">
        <w:rPr>
          <w:rFonts w:ascii="Times New Roman" w:eastAsia="Times New Roman" w:hAnsi="Times New Roman" w:cs="Times New Roman"/>
          <w:color w:val="000000" w:themeColor="text1"/>
          <w:sz w:val="20"/>
          <w:szCs w:val="20"/>
          <w:lang w:eastAsia="tr-TR"/>
        </w:rPr>
        <w:t xml:space="preserve"> hizmet sunan taraflar.</w:t>
      </w:r>
    </w:p>
    <w:p w14:paraId="5EE65E2D" w14:textId="35E76526"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Üçüncü Kişi:</w:t>
      </w:r>
      <w:r w:rsidRPr="004754DD">
        <w:rPr>
          <w:rFonts w:ascii="Times New Roman" w:eastAsia="Times New Roman" w:hAnsi="Times New Roman" w:cs="Times New Roman"/>
          <w:color w:val="000000" w:themeColor="text1"/>
          <w:sz w:val="20"/>
          <w:szCs w:val="20"/>
          <w:lang w:eastAsia="tr-TR"/>
        </w:rPr>
        <w:t> Politika kapsamında farklı bir şekilde tanımlanmamış olan, kişisel verileri politika kapsamında işlenen gerçek kişiler</w:t>
      </w:r>
      <w:r w:rsidR="00ED7748" w:rsidRPr="004754DD">
        <w:rPr>
          <w:rFonts w:ascii="Times New Roman" w:eastAsia="Times New Roman" w:hAnsi="Times New Roman" w:cs="Times New Roman"/>
          <w:color w:val="000000" w:themeColor="text1"/>
          <w:sz w:val="20"/>
          <w:szCs w:val="20"/>
          <w:lang w:eastAsia="tr-TR"/>
        </w:rPr>
        <w:t>. Örneğin; aile bireyleri, eski çalışanlar</w:t>
      </w:r>
      <w:r w:rsidR="003B083F" w:rsidRPr="004754DD">
        <w:rPr>
          <w:rFonts w:ascii="Times New Roman" w:eastAsia="Times New Roman" w:hAnsi="Times New Roman" w:cs="Times New Roman"/>
          <w:color w:val="000000" w:themeColor="text1"/>
          <w:sz w:val="20"/>
          <w:szCs w:val="20"/>
          <w:lang w:eastAsia="tr-TR"/>
        </w:rPr>
        <w:t>.</w:t>
      </w:r>
    </w:p>
    <w:p w14:paraId="46B7DF28" w14:textId="6B0178E5"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Veri İşleyen:</w:t>
      </w:r>
      <w:r w:rsidRPr="004754DD">
        <w:rPr>
          <w:rFonts w:ascii="Times New Roman" w:eastAsia="Times New Roman" w:hAnsi="Times New Roman" w:cs="Times New Roman"/>
          <w:color w:val="000000" w:themeColor="text1"/>
          <w:sz w:val="20"/>
          <w:szCs w:val="20"/>
          <w:lang w:eastAsia="tr-TR"/>
        </w:rPr>
        <w:t> Veri sorumlusunun verdiği yetkiye dayanarak onun adına kişisel veri işleye</w:t>
      </w:r>
      <w:r w:rsidR="00810057" w:rsidRPr="004754DD">
        <w:rPr>
          <w:rFonts w:ascii="Times New Roman" w:eastAsia="Times New Roman" w:hAnsi="Times New Roman" w:cs="Times New Roman"/>
          <w:color w:val="000000" w:themeColor="text1"/>
          <w:sz w:val="20"/>
          <w:szCs w:val="20"/>
          <w:lang w:eastAsia="tr-TR"/>
        </w:rPr>
        <w:t xml:space="preserve">n gerçek ve tüzel kişi. Örneğin; </w:t>
      </w:r>
      <w:r w:rsidR="003B083F" w:rsidRPr="004754DD">
        <w:rPr>
          <w:rFonts w:ascii="Times New Roman" w:eastAsia="Times New Roman" w:hAnsi="Times New Roman" w:cs="Times New Roman"/>
          <w:color w:val="000000" w:themeColor="text1"/>
          <w:sz w:val="20"/>
          <w:szCs w:val="20"/>
          <w:lang w:eastAsia="tr-TR"/>
        </w:rPr>
        <w:t xml:space="preserve">belediyenin hizmet aldığı firmalar </w:t>
      </w:r>
      <w:r w:rsidR="0042479C" w:rsidRPr="004754DD">
        <w:rPr>
          <w:rFonts w:ascii="Times New Roman" w:eastAsia="Times New Roman" w:hAnsi="Times New Roman" w:cs="Times New Roman"/>
          <w:color w:val="000000" w:themeColor="text1"/>
          <w:sz w:val="20"/>
          <w:szCs w:val="20"/>
          <w:lang w:eastAsia="tr-TR"/>
        </w:rPr>
        <w:t>vb.</w:t>
      </w:r>
    </w:p>
    <w:p w14:paraId="16F8D035" w14:textId="5C606B29"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Veri Sorumlusu</w:t>
      </w:r>
      <w:r w:rsidRPr="004754DD">
        <w:rPr>
          <w:rFonts w:ascii="Times New Roman" w:eastAsia="Times New Roman" w:hAnsi="Times New Roman" w:cs="Times New Roman"/>
          <w:color w:val="000000" w:themeColor="text1"/>
          <w:sz w:val="20"/>
          <w:szCs w:val="20"/>
          <w:lang w:eastAsia="tr-TR"/>
        </w:rPr>
        <w:t>: Kişisel verilerin işlenme amaçlarını ve vasıtalarını belirleyen, verilerin sistematik bir şekilde tutulduğu yeri (veri kayıt sistemi) yöneten kişi. Bu p</w:t>
      </w:r>
      <w:r w:rsidR="00810057" w:rsidRPr="004754DD">
        <w:rPr>
          <w:rFonts w:ascii="Times New Roman" w:eastAsia="Times New Roman" w:hAnsi="Times New Roman" w:cs="Times New Roman"/>
          <w:color w:val="000000" w:themeColor="text1"/>
          <w:sz w:val="20"/>
          <w:szCs w:val="20"/>
          <w:lang w:eastAsia="tr-TR"/>
        </w:rPr>
        <w:t xml:space="preserve">olitika kapsamında </w:t>
      </w:r>
      <w:r w:rsidR="00A43A6E" w:rsidRPr="004754DD">
        <w:rPr>
          <w:rFonts w:ascii="Times New Roman" w:eastAsia="Times New Roman" w:hAnsi="Times New Roman" w:cs="Times New Roman"/>
          <w:color w:val="000000" w:themeColor="text1"/>
          <w:sz w:val="20"/>
          <w:szCs w:val="20"/>
          <w:lang w:eastAsia="tr-TR"/>
        </w:rPr>
        <w:t>Şehzadeler</w:t>
      </w:r>
      <w:r w:rsidR="003B083F" w:rsidRPr="004754DD">
        <w:rPr>
          <w:rFonts w:ascii="Times New Roman" w:eastAsia="Times New Roman" w:hAnsi="Times New Roman" w:cs="Times New Roman"/>
          <w:color w:val="000000" w:themeColor="text1"/>
          <w:sz w:val="20"/>
          <w:szCs w:val="20"/>
          <w:lang w:eastAsia="tr-TR"/>
        </w:rPr>
        <w:t xml:space="preserve"> Belediyesi </w:t>
      </w:r>
      <w:r w:rsidRPr="004754DD">
        <w:rPr>
          <w:rFonts w:ascii="Times New Roman" w:eastAsia="Times New Roman" w:hAnsi="Times New Roman" w:cs="Times New Roman"/>
          <w:color w:val="000000" w:themeColor="text1"/>
          <w:sz w:val="20"/>
          <w:szCs w:val="20"/>
          <w:lang w:eastAsia="tr-TR"/>
        </w:rPr>
        <w:t>veri sorumlusudur.</w:t>
      </w:r>
    </w:p>
    <w:p w14:paraId="62585074" w14:textId="2B9422F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Verilerin Silinmesi:</w:t>
      </w:r>
      <w:r w:rsidR="003B083F" w:rsidRPr="004754DD">
        <w:rPr>
          <w:rFonts w:ascii="Times New Roman" w:eastAsia="Times New Roman" w:hAnsi="Times New Roman" w:cs="Times New Roman"/>
          <w:color w:val="000000" w:themeColor="text1"/>
          <w:sz w:val="20"/>
          <w:szCs w:val="20"/>
          <w:lang w:eastAsia="tr-TR"/>
        </w:rPr>
        <w:t xml:space="preserve"> Belediye </w:t>
      </w:r>
      <w:r w:rsidRPr="004754DD">
        <w:rPr>
          <w:rFonts w:ascii="Times New Roman" w:eastAsia="Times New Roman" w:hAnsi="Times New Roman" w:cs="Times New Roman"/>
          <w:color w:val="000000" w:themeColor="text1"/>
          <w:sz w:val="20"/>
          <w:szCs w:val="20"/>
          <w:lang w:eastAsia="tr-TR"/>
        </w:rPr>
        <w:t>içindeki tüm ilgili kullanıcıların, kişisel veriye erişimin engellenecek şekilde şifrelenmesi ve sadece veri koruma sorumlusunun bu şifreye sahip olması durumunu ifade etmektedir.</w:t>
      </w:r>
    </w:p>
    <w:p w14:paraId="71134BC1" w14:textId="19083DB7" w:rsidR="002B638B"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Verilerin Yok Edilmesi:</w:t>
      </w:r>
      <w:r w:rsidRPr="004754DD">
        <w:rPr>
          <w:rFonts w:ascii="Times New Roman" w:eastAsia="Times New Roman" w:hAnsi="Times New Roman" w:cs="Times New Roman"/>
          <w:color w:val="000000" w:themeColor="text1"/>
          <w:sz w:val="20"/>
          <w:szCs w:val="20"/>
          <w:lang w:eastAsia="tr-TR"/>
        </w:rPr>
        <w:t> Kişisel verinin bir daha geri döndürülemeyecek bir biçimde fiziksel olarak veya teknolojik</w:t>
      </w:r>
      <w:r w:rsidR="001A0DC7" w:rsidRPr="004754DD">
        <w:rPr>
          <w:rFonts w:ascii="Times New Roman" w:eastAsia="Times New Roman" w:hAnsi="Times New Roman" w:cs="Times New Roman"/>
          <w:color w:val="000000" w:themeColor="text1"/>
          <w:sz w:val="20"/>
          <w:szCs w:val="20"/>
          <w:lang w:eastAsia="tr-TR"/>
        </w:rPr>
        <w:t xml:space="preserve"> </w:t>
      </w:r>
      <w:r w:rsidRPr="004754DD">
        <w:rPr>
          <w:rFonts w:ascii="Times New Roman" w:eastAsia="Times New Roman" w:hAnsi="Times New Roman" w:cs="Times New Roman"/>
          <w:color w:val="000000" w:themeColor="text1"/>
          <w:sz w:val="20"/>
          <w:szCs w:val="20"/>
          <w:lang w:eastAsia="tr-TR"/>
        </w:rPr>
        <w:t>yöntemlerle tamamen ortadan kaldırılması durumunu ifade etmektedir.</w:t>
      </w:r>
    </w:p>
    <w:p w14:paraId="54CCC5B8" w14:textId="05137A12" w:rsidR="008D4739" w:rsidRPr="004754DD" w:rsidRDefault="002B638B" w:rsidP="004B7026">
      <w:pPr>
        <w:spacing w:line="240" w:lineRule="auto"/>
        <w:jc w:val="both"/>
        <w:rPr>
          <w:rFonts w:ascii="Times New Roman" w:eastAsia="Times New Roman" w:hAnsi="Times New Roman" w:cs="Times New Roman"/>
          <w:color w:val="000000" w:themeColor="text1"/>
          <w:sz w:val="20"/>
          <w:szCs w:val="20"/>
          <w:lang w:eastAsia="tr-TR"/>
        </w:rPr>
      </w:pPr>
      <w:r w:rsidRPr="004754DD">
        <w:rPr>
          <w:rFonts w:ascii="Times New Roman" w:eastAsia="Times New Roman" w:hAnsi="Times New Roman" w:cs="Times New Roman"/>
          <w:b/>
          <w:bCs/>
          <w:color w:val="000000" w:themeColor="text1"/>
          <w:sz w:val="20"/>
          <w:szCs w:val="20"/>
          <w:lang w:eastAsia="tr-TR"/>
        </w:rPr>
        <w:t>Ziyaretçi:</w:t>
      </w:r>
      <w:r w:rsidR="00810057" w:rsidRPr="004754DD">
        <w:rPr>
          <w:rFonts w:ascii="Times New Roman" w:eastAsia="Times New Roman" w:hAnsi="Times New Roman" w:cs="Times New Roman"/>
          <w:color w:val="000000" w:themeColor="text1"/>
          <w:sz w:val="20"/>
          <w:szCs w:val="20"/>
          <w:lang w:eastAsia="tr-TR"/>
        </w:rPr>
        <w:t> </w:t>
      </w:r>
      <w:r w:rsidR="003B083F" w:rsidRPr="004754DD">
        <w:rPr>
          <w:rFonts w:ascii="Times New Roman" w:eastAsia="Times New Roman" w:hAnsi="Times New Roman" w:cs="Times New Roman"/>
          <w:color w:val="000000" w:themeColor="text1"/>
          <w:sz w:val="20"/>
          <w:szCs w:val="20"/>
          <w:lang w:eastAsia="tr-TR"/>
        </w:rPr>
        <w:t>Belediye</w:t>
      </w:r>
      <w:r w:rsidR="00810057" w:rsidRPr="004754DD">
        <w:rPr>
          <w:rFonts w:ascii="Times New Roman" w:eastAsia="Times New Roman" w:hAnsi="Times New Roman" w:cs="Times New Roman"/>
          <w:color w:val="000000" w:themeColor="text1"/>
          <w:sz w:val="20"/>
          <w:szCs w:val="20"/>
          <w:lang w:eastAsia="tr-TR"/>
        </w:rPr>
        <w:t>’</w:t>
      </w:r>
      <w:r w:rsidR="003B083F" w:rsidRPr="004754DD">
        <w:rPr>
          <w:rFonts w:ascii="Times New Roman" w:eastAsia="Times New Roman" w:hAnsi="Times New Roman" w:cs="Times New Roman"/>
          <w:color w:val="000000" w:themeColor="text1"/>
          <w:sz w:val="20"/>
          <w:szCs w:val="20"/>
          <w:lang w:eastAsia="tr-TR"/>
        </w:rPr>
        <w:t>n</w:t>
      </w:r>
      <w:r w:rsidR="00FF2CC5" w:rsidRPr="004754DD">
        <w:rPr>
          <w:rFonts w:ascii="Times New Roman" w:eastAsia="Times New Roman" w:hAnsi="Times New Roman" w:cs="Times New Roman"/>
          <w:color w:val="000000" w:themeColor="text1"/>
          <w:sz w:val="20"/>
          <w:szCs w:val="20"/>
          <w:lang w:eastAsia="tr-TR"/>
        </w:rPr>
        <w:t>i</w:t>
      </w:r>
      <w:r w:rsidRPr="004754DD">
        <w:rPr>
          <w:rFonts w:ascii="Times New Roman" w:eastAsia="Times New Roman" w:hAnsi="Times New Roman" w:cs="Times New Roman"/>
          <w:color w:val="000000" w:themeColor="text1"/>
          <w:sz w:val="20"/>
          <w:szCs w:val="20"/>
          <w:lang w:eastAsia="tr-TR"/>
        </w:rPr>
        <w:t>n sahip olduğu fiziksel yerleşkeler</w:t>
      </w:r>
      <w:r w:rsidR="00FB707B" w:rsidRPr="004754DD">
        <w:rPr>
          <w:rFonts w:ascii="Times New Roman" w:eastAsia="Times New Roman" w:hAnsi="Times New Roman" w:cs="Times New Roman"/>
          <w:color w:val="000000" w:themeColor="text1"/>
          <w:sz w:val="20"/>
          <w:szCs w:val="20"/>
          <w:lang w:eastAsia="tr-TR"/>
        </w:rPr>
        <w:t xml:space="preserve">e çeşitli amaçlarla girmiş olan </w:t>
      </w:r>
      <w:r w:rsidRPr="004754DD">
        <w:rPr>
          <w:rFonts w:ascii="Times New Roman" w:eastAsia="Times New Roman" w:hAnsi="Times New Roman" w:cs="Times New Roman"/>
          <w:color w:val="000000" w:themeColor="text1"/>
          <w:sz w:val="20"/>
          <w:szCs w:val="20"/>
          <w:lang w:eastAsia="tr-TR"/>
        </w:rPr>
        <w:t>ziyaret eden gerçek kişiler.</w:t>
      </w:r>
      <w:bookmarkEnd w:id="0"/>
    </w:p>
    <w:p w14:paraId="573EB850" w14:textId="13958371" w:rsidR="00D53F46" w:rsidRPr="004754DD" w:rsidRDefault="00D53F46" w:rsidP="004B7026">
      <w:pPr>
        <w:spacing w:line="240" w:lineRule="auto"/>
        <w:jc w:val="both"/>
        <w:rPr>
          <w:rFonts w:ascii="Times New Roman" w:eastAsia="Times New Roman" w:hAnsi="Times New Roman" w:cs="Times New Roman"/>
          <w:color w:val="000000" w:themeColor="text1"/>
          <w:sz w:val="20"/>
          <w:szCs w:val="20"/>
          <w:lang w:eastAsia="tr-TR"/>
        </w:rPr>
      </w:pPr>
    </w:p>
    <w:p w14:paraId="69E04C68" w14:textId="475ED594" w:rsidR="00D53F46" w:rsidRPr="004754DD" w:rsidRDefault="00D53F46" w:rsidP="004B7026">
      <w:pPr>
        <w:spacing w:line="240" w:lineRule="auto"/>
        <w:jc w:val="both"/>
        <w:rPr>
          <w:rFonts w:ascii="Times New Roman" w:eastAsia="Times New Roman" w:hAnsi="Times New Roman" w:cs="Times New Roman"/>
          <w:color w:val="000000" w:themeColor="text1"/>
          <w:sz w:val="20"/>
          <w:szCs w:val="20"/>
          <w:lang w:eastAsia="tr-TR"/>
        </w:rPr>
      </w:pPr>
    </w:p>
    <w:p w14:paraId="1C346A8E" w14:textId="21E8909F" w:rsidR="00E50013" w:rsidRPr="004754DD" w:rsidRDefault="00E50013" w:rsidP="004B7026">
      <w:pPr>
        <w:spacing w:line="240" w:lineRule="auto"/>
        <w:jc w:val="both"/>
        <w:rPr>
          <w:rFonts w:ascii="Times New Roman" w:eastAsia="Times New Roman" w:hAnsi="Times New Roman" w:cs="Times New Roman"/>
          <w:color w:val="000000" w:themeColor="text1"/>
          <w:sz w:val="20"/>
          <w:szCs w:val="20"/>
          <w:lang w:eastAsia="tr-TR"/>
        </w:rPr>
      </w:pPr>
    </w:p>
    <w:p w14:paraId="758CF86F" w14:textId="3512244F" w:rsidR="00C90773" w:rsidRPr="004754DD" w:rsidRDefault="00D53F46" w:rsidP="004B7026">
      <w:pPr>
        <w:spacing w:line="240" w:lineRule="auto"/>
        <w:jc w:val="both"/>
        <w:rPr>
          <w:rFonts w:ascii="Times New Roman" w:hAnsi="Times New Roman" w:cs="Times New Roman"/>
          <w:b/>
          <w:bCs/>
          <w:sz w:val="20"/>
          <w:szCs w:val="20"/>
        </w:rPr>
      </w:pPr>
      <w:r w:rsidRPr="004754DD">
        <w:rPr>
          <w:rFonts w:ascii="Times New Roman" w:eastAsia="Times New Roman" w:hAnsi="Times New Roman" w:cs="Times New Roman"/>
          <w:b/>
          <w:bCs/>
          <w:color w:val="000000" w:themeColor="text1"/>
          <w:sz w:val="20"/>
          <w:szCs w:val="20"/>
          <w:lang w:eastAsia="tr-TR"/>
        </w:rPr>
        <w:lastRenderedPageBreak/>
        <w:t>EK 2</w:t>
      </w:r>
      <w:r w:rsidR="00BA142C" w:rsidRPr="004754DD">
        <w:rPr>
          <w:rFonts w:ascii="Times New Roman" w:eastAsia="Times New Roman" w:hAnsi="Times New Roman" w:cs="Times New Roman"/>
          <w:b/>
          <w:bCs/>
          <w:color w:val="000000" w:themeColor="text1"/>
          <w:sz w:val="20"/>
          <w:szCs w:val="20"/>
          <w:lang w:eastAsia="tr-TR"/>
        </w:rPr>
        <w:t xml:space="preserve">- </w:t>
      </w:r>
      <w:r w:rsidR="001803D3" w:rsidRPr="004754DD">
        <w:rPr>
          <w:rFonts w:ascii="Times New Roman" w:hAnsi="Times New Roman" w:cs="Times New Roman"/>
          <w:b/>
          <w:bCs/>
          <w:sz w:val="20"/>
          <w:szCs w:val="20"/>
        </w:rPr>
        <w:t>BELEDİYE TARAFINDAN İŞLENEN KİŞİSEL VERİLER VE AMAÇLARI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2"/>
        <w:gridCol w:w="3062"/>
        <w:gridCol w:w="3888"/>
      </w:tblGrid>
      <w:tr w:rsidR="00F3068C" w:rsidRPr="00F3068C" w14:paraId="1F55F0A3" w14:textId="77777777" w:rsidTr="00F3068C">
        <w:trPr>
          <w:tblHeader/>
          <w:tblCellSpacing w:w="15" w:type="dxa"/>
        </w:trPr>
        <w:tc>
          <w:tcPr>
            <w:tcW w:w="0" w:type="auto"/>
            <w:vAlign w:val="center"/>
            <w:hideMark/>
          </w:tcPr>
          <w:p w14:paraId="35B8BFE8" w14:textId="77777777" w:rsidR="00F3068C" w:rsidRPr="00F3068C" w:rsidRDefault="00F3068C" w:rsidP="00F3068C">
            <w:pPr>
              <w:spacing w:line="240" w:lineRule="auto"/>
              <w:jc w:val="both"/>
              <w:rPr>
                <w:rFonts w:ascii="Times New Roman" w:eastAsia="Times New Roman" w:hAnsi="Times New Roman" w:cs="Times New Roman"/>
                <w:b/>
                <w:bCs/>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İlgili Kişi</w:t>
            </w:r>
          </w:p>
        </w:tc>
        <w:tc>
          <w:tcPr>
            <w:tcW w:w="0" w:type="auto"/>
            <w:vAlign w:val="center"/>
            <w:hideMark/>
          </w:tcPr>
          <w:p w14:paraId="0BA70026" w14:textId="77777777" w:rsidR="00F3068C" w:rsidRPr="00F3068C" w:rsidRDefault="00F3068C" w:rsidP="00F3068C">
            <w:pPr>
              <w:spacing w:line="240" w:lineRule="auto"/>
              <w:jc w:val="both"/>
              <w:rPr>
                <w:rFonts w:ascii="Times New Roman" w:eastAsia="Times New Roman" w:hAnsi="Times New Roman" w:cs="Times New Roman"/>
                <w:b/>
                <w:bCs/>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İşlenen Kişisel Veri Kategorisi</w:t>
            </w:r>
          </w:p>
        </w:tc>
        <w:tc>
          <w:tcPr>
            <w:tcW w:w="0" w:type="auto"/>
            <w:vAlign w:val="center"/>
            <w:hideMark/>
          </w:tcPr>
          <w:p w14:paraId="20BD759E" w14:textId="77777777" w:rsidR="00F3068C" w:rsidRPr="00F3068C" w:rsidRDefault="00F3068C" w:rsidP="00F3068C">
            <w:pPr>
              <w:spacing w:line="240" w:lineRule="auto"/>
              <w:jc w:val="both"/>
              <w:rPr>
                <w:rFonts w:ascii="Times New Roman" w:eastAsia="Times New Roman" w:hAnsi="Times New Roman" w:cs="Times New Roman"/>
                <w:b/>
                <w:bCs/>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Kişisel Verilerin İşlenme Amaçları</w:t>
            </w:r>
          </w:p>
        </w:tc>
      </w:tr>
      <w:tr w:rsidR="00F3068C" w:rsidRPr="00F3068C" w14:paraId="09189245" w14:textId="77777777" w:rsidTr="00F3068C">
        <w:trPr>
          <w:tblCellSpacing w:w="15" w:type="dxa"/>
        </w:trPr>
        <w:tc>
          <w:tcPr>
            <w:tcW w:w="0" w:type="auto"/>
            <w:vAlign w:val="center"/>
            <w:hideMark/>
          </w:tcPr>
          <w:p w14:paraId="3EFD6692"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Çalışan (Genel)</w:t>
            </w:r>
          </w:p>
        </w:tc>
        <w:tc>
          <w:tcPr>
            <w:tcW w:w="0" w:type="auto"/>
            <w:vAlign w:val="center"/>
            <w:hideMark/>
          </w:tcPr>
          <w:p w14:paraId="1A54C23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Mesleki </w:t>
            </w:r>
            <w:proofErr w:type="gramStart"/>
            <w:r w:rsidRPr="00F3068C">
              <w:rPr>
                <w:rFonts w:ascii="Times New Roman" w:eastAsia="Times New Roman" w:hAnsi="Times New Roman" w:cs="Times New Roman"/>
                <w:color w:val="000000" w:themeColor="text1"/>
                <w:sz w:val="20"/>
                <w:szCs w:val="20"/>
                <w:lang w:eastAsia="tr-TR"/>
              </w:rPr>
              <w:t>Deneyim;</w:t>
            </w:r>
            <w:proofErr w:type="gramEnd"/>
            <w:r w:rsidRPr="00F3068C">
              <w:rPr>
                <w:rFonts w:ascii="Times New Roman" w:eastAsia="Times New Roman" w:hAnsi="Times New Roman" w:cs="Times New Roman"/>
                <w:color w:val="000000" w:themeColor="text1"/>
                <w:sz w:val="20"/>
                <w:szCs w:val="20"/>
                <w:lang w:eastAsia="tr-TR"/>
              </w:rPr>
              <w:t xml:space="preserve"> </w:t>
            </w:r>
            <w:proofErr w:type="gramStart"/>
            <w:r w:rsidRPr="00F3068C">
              <w:rPr>
                <w:rFonts w:ascii="Times New Roman" w:eastAsia="Times New Roman" w:hAnsi="Times New Roman" w:cs="Times New Roman"/>
                <w:color w:val="000000" w:themeColor="text1"/>
                <w:sz w:val="20"/>
                <w:szCs w:val="20"/>
                <w:lang w:eastAsia="tr-TR"/>
              </w:rPr>
              <w:t>Özlük;</w:t>
            </w:r>
            <w:proofErr w:type="gramEnd"/>
            <w:r w:rsidRPr="00F3068C">
              <w:rPr>
                <w:rFonts w:ascii="Times New Roman" w:eastAsia="Times New Roman" w:hAnsi="Times New Roman" w:cs="Times New Roman"/>
                <w:color w:val="000000" w:themeColor="text1"/>
                <w:sz w:val="20"/>
                <w:szCs w:val="20"/>
                <w:lang w:eastAsia="tr-TR"/>
              </w:rPr>
              <w:t xml:space="preserve"> </w:t>
            </w:r>
            <w:proofErr w:type="gramStart"/>
            <w:r w:rsidRPr="00F3068C">
              <w:rPr>
                <w:rFonts w:ascii="Times New Roman" w:eastAsia="Times New Roman" w:hAnsi="Times New Roman" w:cs="Times New Roman"/>
                <w:color w:val="000000" w:themeColor="text1"/>
                <w:sz w:val="20"/>
                <w:szCs w:val="20"/>
                <w:lang w:eastAsia="tr-TR"/>
              </w:rPr>
              <w:t>Finansal;</w:t>
            </w:r>
            <w:proofErr w:type="gramEnd"/>
            <w:r w:rsidRPr="00F3068C">
              <w:rPr>
                <w:rFonts w:ascii="Times New Roman" w:eastAsia="Times New Roman" w:hAnsi="Times New Roman" w:cs="Times New Roman"/>
                <w:color w:val="000000" w:themeColor="text1"/>
                <w:sz w:val="20"/>
                <w:szCs w:val="20"/>
                <w:lang w:eastAsia="tr-TR"/>
              </w:rPr>
              <w:t xml:space="preserve"> Hukuki </w:t>
            </w:r>
            <w:proofErr w:type="gramStart"/>
            <w:r w:rsidRPr="00F3068C">
              <w:rPr>
                <w:rFonts w:ascii="Times New Roman" w:eastAsia="Times New Roman" w:hAnsi="Times New Roman" w:cs="Times New Roman"/>
                <w:color w:val="000000" w:themeColor="text1"/>
                <w:sz w:val="20"/>
                <w:szCs w:val="20"/>
                <w:lang w:eastAsia="tr-TR"/>
              </w:rPr>
              <w:t>İşlem;</w:t>
            </w:r>
            <w:proofErr w:type="gramEnd"/>
            <w:r w:rsidRPr="00F3068C">
              <w:rPr>
                <w:rFonts w:ascii="Times New Roman" w:eastAsia="Times New Roman" w:hAnsi="Times New Roman" w:cs="Times New Roman"/>
                <w:color w:val="000000" w:themeColor="text1"/>
                <w:sz w:val="20"/>
                <w:szCs w:val="20"/>
                <w:lang w:eastAsia="tr-TR"/>
              </w:rPr>
              <w:t xml:space="preserve"> Görsel/İşitsel; </w:t>
            </w:r>
            <w:r w:rsidRPr="00F3068C">
              <w:rPr>
                <w:rFonts w:ascii="Times New Roman" w:eastAsia="Times New Roman" w:hAnsi="Times New Roman" w:cs="Times New Roman"/>
                <w:b/>
                <w:bCs/>
                <w:color w:val="000000" w:themeColor="text1"/>
                <w:sz w:val="20"/>
                <w:szCs w:val="20"/>
                <w:lang w:eastAsia="tr-TR"/>
              </w:rPr>
              <w:t>Diğer</w:t>
            </w:r>
            <w:r w:rsidRPr="00F3068C">
              <w:rPr>
                <w:rFonts w:ascii="Times New Roman" w:eastAsia="Times New Roman" w:hAnsi="Times New Roman" w:cs="Times New Roman"/>
                <w:color w:val="000000" w:themeColor="text1"/>
                <w:sz w:val="20"/>
                <w:szCs w:val="20"/>
                <w:lang w:eastAsia="tr-TR"/>
              </w:rPr>
              <w:t xml:space="preserve"> (</w:t>
            </w:r>
            <w:proofErr w:type="spellStart"/>
            <w:r w:rsidRPr="00F3068C">
              <w:rPr>
                <w:rFonts w:ascii="Times New Roman" w:eastAsia="Times New Roman" w:hAnsi="Times New Roman" w:cs="Times New Roman"/>
                <w:color w:val="000000" w:themeColor="text1"/>
                <w:sz w:val="20"/>
                <w:szCs w:val="20"/>
                <w:lang w:eastAsia="tr-TR"/>
              </w:rPr>
              <w:t>örn</w:t>
            </w:r>
            <w:proofErr w:type="spellEnd"/>
            <w:r w:rsidRPr="00F3068C">
              <w:rPr>
                <w:rFonts w:ascii="Times New Roman" w:eastAsia="Times New Roman" w:hAnsi="Times New Roman" w:cs="Times New Roman"/>
                <w:color w:val="000000" w:themeColor="text1"/>
                <w:sz w:val="20"/>
                <w:szCs w:val="20"/>
                <w:lang w:eastAsia="tr-TR"/>
              </w:rPr>
              <w:t>. askerlik)</w:t>
            </w:r>
          </w:p>
        </w:tc>
        <w:tc>
          <w:tcPr>
            <w:tcW w:w="0" w:type="auto"/>
            <w:vAlign w:val="center"/>
            <w:hideMark/>
          </w:tcPr>
          <w:p w14:paraId="40AB5CEC"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4857/657/5510/6331 başta olmak üzere ilgili mevzuat kapsamında; </w:t>
            </w:r>
            <w:r w:rsidRPr="00F3068C">
              <w:rPr>
                <w:rFonts w:ascii="Times New Roman" w:eastAsia="Times New Roman" w:hAnsi="Times New Roman" w:cs="Times New Roman"/>
                <w:b/>
                <w:bCs/>
                <w:color w:val="000000" w:themeColor="text1"/>
                <w:sz w:val="20"/>
                <w:szCs w:val="20"/>
                <w:lang w:eastAsia="tr-TR"/>
              </w:rPr>
              <w:t>çalışan özlük ve bordro süreçlerinin yürütülmesi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yan hak ve menfaat süreçleri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görevlendirme ve iç organizasyon süreçleri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eğitim ve kariyer süreçleri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finans-muhasebe işlemleri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hukuk işlerinin takibi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yetkili kurum/kuruluşlara bilgi verilmesi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iç denetim ve disiplin/inceleme süreçlerinin yürütülmesi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iletişim süreçlerinin yürütülmesi</w:t>
            </w:r>
            <w:r w:rsidRPr="00F3068C">
              <w:rPr>
                <w:rFonts w:ascii="Times New Roman" w:eastAsia="Times New Roman" w:hAnsi="Times New Roman" w:cs="Times New Roman"/>
                <w:color w:val="000000" w:themeColor="text1"/>
                <w:sz w:val="20"/>
                <w:szCs w:val="20"/>
                <w:lang w:eastAsia="tr-TR"/>
              </w:rPr>
              <w:t>.</w:t>
            </w:r>
          </w:p>
        </w:tc>
      </w:tr>
      <w:tr w:rsidR="00F3068C" w:rsidRPr="00F3068C" w14:paraId="7FFFA878" w14:textId="77777777" w:rsidTr="00F3068C">
        <w:trPr>
          <w:tblCellSpacing w:w="15" w:type="dxa"/>
        </w:trPr>
        <w:tc>
          <w:tcPr>
            <w:tcW w:w="0" w:type="auto"/>
            <w:vAlign w:val="center"/>
            <w:hideMark/>
          </w:tcPr>
          <w:p w14:paraId="0EB00DF4"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Çalışan</w:t>
            </w:r>
          </w:p>
        </w:tc>
        <w:tc>
          <w:tcPr>
            <w:tcW w:w="0" w:type="auto"/>
            <w:vAlign w:val="center"/>
            <w:hideMark/>
          </w:tcPr>
          <w:p w14:paraId="1313F58D"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Ceza Mahkûmiyeti ve Güvenlik Tedbirleri</w:t>
            </w:r>
            <w:r w:rsidRPr="00F3068C">
              <w:rPr>
                <w:rFonts w:ascii="Times New Roman" w:eastAsia="Times New Roman" w:hAnsi="Times New Roman" w:cs="Times New Roman"/>
                <w:color w:val="000000" w:themeColor="text1"/>
                <w:sz w:val="20"/>
                <w:szCs w:val="20"/>
                <w:lang w:eastAsia="tr-TR"/>
              </w:rPr>
              <w:t xml:space="preserve"> (Adli Sicil)</w:t>
            </w:r>
          </w:p>
        </w:tc>
        <w:tc>
          <w:tcPr>
            <w:tcW w:w="0" w:type="auto"/>
            <w:vAlign w:val="center"/>
            <w:hideMark/>
          </w:tcPr>
          <w:p w14:paraId="7FBFE6A1"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657 sayılı Kanun m.48’deki şartların sağlanıp sağlanmadığının tespiti (kadro/pozisyonun niteliğine göre gerekli olması halinde).</w:t>
            </w:r>
          </w:p>
        </w:tc>
      </w:tr>
      <w:tr w:rsidR="00F3068C" w:rsidRPr="00F3068C" w14:paraId="0E1BBA78" w14:textId="77777777" w:rsidTr="00F3068C">
        <w:trPr>
          <w:tblCellSpacing w:w="15" w:type="dxa"/>
        </w:trPr>
        <w:tc>
          <w:tcPr>
            <w:tcW w:w="0" w:type="auto"/>
            <w:vAlign w:val="center"/>
            <w:hideMark/>
          </w:tcPr>
          <w:p w14:paraId="0DEEF8B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Çalışan</w:t>
            </w:r>
          </w:p>
        </w:tc>
        <w:tc>
          <w:tcPr>
            <w:tcW w:w="0" w:type="auto"/>
            <w:vAlign w:val="center"/>
            <w:hideMark/>
          </w:tcPr>
          <w:p w14:paraId="23C80E00"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Sendika Üyeliği</w:t>
            </w:r>
          </w:p>
        </w:tc>
        <w:tc>
          <w:tcPr>
            <w:tcW w:w="0" w:type="auto"/>
            <w:vAlign w:val="center"/>
            <w:hideMark/>
          </w:tcPr>
          <w:p w14:paraId="4CCDCC19"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Üyelik ödentisi kesintisi ve sendika üyelik listelerinin mevzuata uygun yönetimi (4688 </w:t>
            </w:r>
            <w:proofErr w:type="gramStart"/>
            <w:r w:rsidRPr="00F3068C">
              <w:rPr>
                <w:rFonts w:ascii="Times New Roman" w:eastAsia="Times New Roman" w:hAnsi="Times New Roman" w:cs="Times New Roman"/>
                <w:color w:val="000000" w:themeColor="text1"/>
                <w:sz w:val="20"/>
                <w:szCs w:val="20"/>
                <w:lang w:eastAsia="tr-TR"/>
              </w:rPr>
              <w:t>m.</w:t>
            </w:r>
            <w:proofErr w:type="gramEnd"/>
            <w:r w:rsidRPr="00F3068C">
              <w:rPr>
                <w:rFonts w:ascii="Times New Roman" w:eastAsia="Times New Roman" w:hAnsi="Times New Roman" w:cs="Times New Roman"/>
                <w:color w:val="000000" w:themeColor="text1"/>
                <w:sz w:val="20"/>
                <w:szCs w:val="20"/>
                <w:lang w:eastAsia="tr-TR"/>
              </w:rPr>
              <w:t>25).</w:t>
            </w:r>
          </w:p>
        </w:tc>
      </w:tr>
      <w:tr w:rsidR="00F3068C" w:rsidRPr="00F3068C" w14:paraId="68BC38AC" w14:textId="77777777" w:rsidTr="00F3068C">
        <w:trPr>
          <w:tblCellSpacing w:w="15" w:type="dxa"/>
        </w:trPr>
        <w:tc>
          <w:tcPr>
            <w:tcW w:w="0" w:type="auto"/>
            <w:vAlign w:val="center"/>
            <w:hideMark/>
          </w:tcPr>
          <w:p w14:paraId="58CD49D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Çalışan</w:t>
            </w:r>
          </w:p>
        </w:tc>
        <w:tc>
          <w:tcPr>
            <w:tcW w:w="0" w:type="auto"/>
            <w:vAlign w:val="center"/>
            <w:hideMark/>
          </w:tcPr>
          <w:p w14:paraId="56967214"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Sağlık Verisi</w:t>
            </w:r>
          </w:p>
        </w:tc>
        <w:tc>
          <w:tcPr>
            <w:tcW w:w="0" w:type="auto"/>
            <w:vAlign w:val="center"/>
            <w:hideMark/>
          </w:tcPr>
          <w:p w14:paraId="64A3533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6331 sayılı Kanun ve işyeri hekimliği mevzuatı kapsamında </w:t>
            </w:r>
            <w:r w:rsidRPr="00F3068C">
              <w:rPr>
                <w:rFonts w:ascii="Times New Roman" w:eastAsia="Times New Roman" w:hAnsi="Times New Roman" w:cs="Times New Roman"/>
                <w:b/>
                <w:bCs/>
                <w:color w:val="000000" w:themeColor="text1"/>
                <w:sz w:val="20"/>
                <w:szCs w:val="20"/>
                <w:lang w:eastAsia="tr-TR"/>
              </w:rPr>
              <w:t>işe giriş/periyodik muayeneler</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işe uygunluk</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iş sağlığı ve güvenliği faaliyetlerinin yürütülmesi</w:t>
            </w:r>
            <w:r w:rsidRPr="00F3068C">
              <w:rPr>
                <w:rFonts w:ascii="Times New Roman" w:eastAsia="Times New Roman" w:hAnsi="Times New Roman" w:cs="Times New Roman"/>
                <w:color w:val="000000" w:themeColor="text1"/>
                <w:sz w:val="20"/>
                <w:szCs w:val="20"/>
                <w:lang w:eastAsia="tr-TR"/>
              </w:rPr>
              <w:t xml:space="preserve"> (işyeri hekimi/OSGB süreçleri dâhil).</w:t>
            </w:r>
          </w:p>
        </w:tc>
      </w:tr>
      <w:tr w:rsidR="00F3068C" w:rsidRPr="00F3068C" w14:paraId="330519E3" w14:textId="77777777" w:rsidTr="00F3068C">
        <w:trPr>
          <w:tblCellSpacing w:w="15" w:type="dxa"/>
        </w:trPr>
        <w:tc>
          <w:tcPr>
            <w:tcW w:w="0" w:type="auto"/>
            <w:vAlign w:val="center"/>
            <w:hideMark/>
          </w:tcPr>
          <w:p w14:paraId="17D71A92"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Ziyaretçi (Fiziki)</w:t>
            </w:r>
          </w:p>
        </w:tc>
        <w:tc>
          <w:tcPr>
            <w:tcW w:w="0" w:type="auto"/>
            <w:vAlign w:val="center"/>
            <w:hideMark/>
          </w:tcPr>
          <w:p w14:paraId="3222FEB9"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Kimlik; Fiziksel Mekân Güvenliği</w:t>
            </w:r>
          </w:p>
        </w:tc>
        <w:tc>
          <w:tcPr>
            <w:tcW w:w="0" w:type="auto"/>
            <w:vAlign w:val="center"/>
            <w:hideMark/>
          </w:tcPr>
          <w:p w14:paraId="0392D514"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Ziyaretçi giriş-çıkışlarının takibi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bina/tesis güvenliğinin sağlanması</w:t>
            </w:r>
            <w:r w:rsidRPr="00F3068C">
              <w:rPr>
                <w:rFonts w:ascii="Times New Roman" w:eastAsia="Times New Roman" w:hAnsi="Times New Roman" w:cs="Times New Roman"/>
                <w:color w:val="000000" w:themeColor="text1"/>
                <w:sz w:val="20"/>
                <w:szCs w:val="20"/>
                <w:lang w:eastAsia="tr-TR"/>
              </w:rPr>
              <w:t>, güvenlik olaylarının tespiti ve gerektiğinde inceleme/delil süreçlerinin yürütülmesi.</w:t>
            </w:r>
          </w:p>
        </w:tc>
      </w:tr>
      <w:tr w:rsidR="00F3068C" w:rsidRPr="00F3068C" w14:paraId="18AFDB13" w14:textId="77777777" w:rsidTr="00F3068C">
        <w:trPr>
          <w:tblCellSpacing w:w="15" w:type="dxa"/>
        </w:trPr>
        <w:tc>
          <w:tcPr>
            <w:tcW w:w="0" w:type="auto"/>
            <w:vAlign w:val="center"/>
            <w:hideMark/>
          </w:tcPr>
          <w:p w14:paraId="65BEE717"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İnternet Sitesi / E-Belediye Kullanıcısı</w:t>
            </w:r>
          </w:p>
        </w:tc>
        <w:tc>
          <w:tcPr>
            <w:tcW w:w="0" w:type="auto"/>
            <w:vAlign w:val="center"/>
            <w:hideMark/>
          </w:tcPr>
          <w:p w14:paraId="67B43E1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İşlem Güvenliği; (gerekli hallerde) Kimlik; İletişim</w:t>
            </w:r>
          </w:p>
        </w:tc>
        <w:tc>
          <w:tcPr>
            <w:tcW w:w="0" w:type="auto"/>
            <w:vAlign w:val="center"/>
            <w:hideMark/>
          </w:tcPr>
          <w:p w14:paraId="08BEBEF1" w14:textId="6593F426"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5651 ve ilgili düzenlemeler kapsamında </w:t>
            </w:r>
            <w:r w:rsidRPr="00F3068C">
              <w:rPr>
                <w:rFonts w:ascii="Times New Roman" w:eastAsia="Times New Roman" w:hAnsi="Times New Roman" w:cs="Times New Roman"/>
                <w:b/>
                <w:bCs/>
                <w:color w:val="000000" w:themeColor="text1"/>
                <w:sz w:val="20"/>
                <w:szCs w:val="20"/>
                <w:lang w:eastAsia="tr-TR"/>
              </w:rPr>
              <w:t>trafik/erişim kayıtlarının tutulması</w:t>
            </w:r>
            <w:r w:rsidRPr="00F3068C">
              <w:rPr>
                <w:rFonts w:ascii="Times New Roman" w:eastAsia="Times New Roman" w:hAnsi="Times New Roman" w:cs="Times New Roman"/>
                <w:color w:val="000000" w:themeColor="text1"/>
                <w:sz w:val="20"/>
                <w:szCs w:val="20"/>
                <w:lang w:eastAsia="tr-TR"/>
              </w:rPr>
              <w:t xml:space="preserve"> (IP, log vb.), e-belediye işlemlerinin yürütülmesi, kullanıcı doğrulama ve güvenlik kontrollerinin yapılması. </w:t>
            </w:r>
          </w:p>
        </w:tc>
      </w:tr>
      <w:tr w:rsidR="00F3068C" w:rsidRPr="00F3068C" w14:paraId="79B41A56" w14:textId="77777777" w:rsidTr="00F3068C">
        <w:trPr>
          <w:tblCellSpacing w:w="15" w:type="dxa"/>
        </w:trPr>
        <w:tc>
          <w:tcPr>
            <w:tcW w:w="0" w:type="auto"/>
            <w:vAlign w:val="center"/>
            <w:hideMark/>
          </w:tcPr>
          <w:p w14:paraId="2D74323C"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Çalışan Adayı</w:t>
            </w:r>
          </w:p>
        </w:tc>
        <w:tc>
          <w:tcPr>
            <w:tcW w:w="0" w:type="auto"/>
            <w:vAlign w:val="center"/>
            <w:hideMark/>
          </w:tcPr>
          <w:p w14:paraId="5DB7E277"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Mesleki </w:t>
            </w:r>
            <w:proofErr w:type="gramStart"/>
            <w:r w:rsidRPr="00F3068C">
              <w:rPr>
                <w:rFonts w:ascii="Times New Roman" w:eastAsia="Times New Roman" w:hAnsi="Times New Roman" w:cs="Times New Roman"/>
                <w:color w:val="000000" w:themeColor="text1"/>
                <w:sz w:val="20"/>
                <w:szCs w:val="20"/>
                <w:lang w:eastAsia="tr-TR"/>
              </w:rPr>
              <w:t>Deneyim;</w:t>
            </w:r>
            <w:proofErr w:type="gramEnd"/>
            <w:r w:rsidRPr="00F3068C">
              <w:rPr>
                <w:rFonts w:ascii="Times New Roman" w:eastAsia="Times New Roman" w:hAnsi="Times New Roman" w:cs="Times New Roman"/>
                <w:color w:val="000000" w:themeColor="text1"/>
                <w:sz w:val="20"/>
                <w:szCs w:val="20"/>
                <w:lang w:eastAsia="tr-TR"/>
              </w:rPr>
              <w:t xml:space="preserve"> Görsel/İşitsel; </w:t>
            </w:r>
            <w:r w:rsidRPr="00F3068C">
              <w:rPr>
                <w:rFonts w:ascii="Times New Roman" w:eastAsia="Times New Roman" w:hAnsi="Times New Roman" w:cs="Times New Roman"/>
                <w:b/>
                <w:bCs/>
                <w:color w:val="000000" w:themeColor="text1"/>
                <w:sz w:val="20"/>
                <w:szCs w:val="20"/>
                <w:lang w:eastAsia="tr-TR"/>
              </w:rPr>
              <w:t>Diğer</w:t>
            </w:r>
            <w:r w:rsidRPr="00F3068C">
              <w:rPr>
                <w:rFonts w:ascii="Times New Roman" w:eastAsia="Times New Roman" w:hAnsi="Times New Roman" w:cs="Times New Roman"/>
                <w:color w:val="000000" w:themeColor="text1"/>
                <w:sz w:val="20"/>
                <w:szCs w:val="20"/>
                <w:lang w:eastAsia="tr-TR"/>
              </w:rPr>
              <w:t xml:space="preserve"> (başvuru/değerlendirme notları, referans gibi)</w:t>
            </w:r>
          </w:p>
        </w:tc>
        <w:tc>
          <w:tcPr>
            <w:tcW w:w="0" w:type="auto"/>
            <w:vAlign w:val="center"/>
            <w:hideMark/>
          </w:tcPr>
          <w:p w14:paraId="7277D1AF"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Başvuru süreçlerinin yürütülmesi</w:t>
            </w:r>
            <w:r w:rsidRPr="00F3068C">
              <w:rPr>
                <w:rFonts w:ascii="Times New Roman" w:eastAsia="Times New Roman" w:hAnsi="Times New Roman" w:cs="Times New Roman"/>
                <w:color w:val="000000" w:themeColor="text1"/>
                <w:sz w:val="20"/>
                <w:szCs w:val="20"/>
                <w:lang w:eastAsia="tr-TR"/>
              </w:rPr>
              <w:t>, mülakat/değerlendirme, uygun pozisyon için adayın değerlendirilmesi, iletişim süreçlerinin yürütülmesi ve aday havuzunun yönetimi.</w:t>
            </w:r>
          </w:p>
        </w:tc>
      </w:tr>
      <w:tr w:rsidR="00F3068C" w:rsidRPr="00F3068C" w14:paraId="01A91B02" w14:textId="77777777" w:rsidTr="00F3068C">
        <w:trPr>
          <w:tblCellSpacing w:w="15" w:type="dxa"/>
        </w:trPr>
        <w:tc>
          <w:tcPr>
            <w:tcW w:w="0" w:type="auto"/>
            <w:vAlign w:val="center"/>
            <w:hideMark/>
          </w:tcPr>
          <w:p w14:paraId="0D634783"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Vatandaş / Başvuru Sahibi (İmar/Kazı/Ruhsat vb.)</w:t>
            </w:r>
          </w:p>
        </w:tc>
        <w:tc>
          <w:tcPr>
            <w:tcW w:w="0" w:type="auto"/>
            <w:vAlign w:val="center"/>
            <w:hideMark/>
          </w:tcPr>
          <w:p w14:paraId="34BB2037"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Diğer</w:t>
            </w:r>
            <w:r w:rsidRPr="00F3068C">
              <w:rPr>
                <w:rFonts w:ascii="Times New Roman" w:eastAsia="Times New Roman" w:hAnsi="Times New Roman" w:cs="Times New Roman"/>
                <w:color w:val="000000" w:themeColor="text1"/>
                <w:sz w:val="20"/>
                <w:szCs w:val="20"/>
                <w:lang w:eastAsia="tr-TR"/>
              </w:rPr>
              <w:t xml:space="preserve"> (</w:t>
            </w:r>
            <w:proofErr w:type="spellStart"/>
            <w:r w:rsidRPr="00F3068C">
              <w:rPr>
                <w:rFonts w:ascii="Times New Roman" w:eastAsia="Times New Roman" w:hAnsi="Times New Roman" w:cs="Times New Roman"/>
                <w:color w:val="000000" w:themeColor="text1"/>
                <w:sz w:val="20"/>
                <w:szCs w:val="20"/>
                <w:lang w:eastAsia="tr-TR"/>
              </w:rPr>
              <w:t>örn</w:t>
            </w:r>
            <w:proofErr w:type="spellEnd"/>
            <w:r w:rsidRPr="00F3068C">
              <w:rPr>
                <w:rFonts w:ascii="Times New Roman" w:eastAsia="Times New Roman" w:hAnsi="Times New Roman" w:cs="Times New Roman"/>
                <w:color w:val="000000" w:themeColor="text1"/>
                <w:sz w:val="20"/>
                <w:szCs w:val="20"/>
                <w:lang w:eastAsia="tr-TR"/>
              </w:rPr>
              <w:t>. tapu); (başvurunun niteliğine göre) Mesleki Deneyim</w:t>
            </w:r>
          </w:p>
        </w:tc>
        <w:tc>
          <w:tcPr>
            <w:tcW w:w="0" w:type="auto"/>
            <w:vAlign w:val="center"/>
            <w:hideMark/>
          </w:tcPr>
          <w:p w14:paraId="09CFBD98"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3194 sayılı Kanun ve ilgili mevzuat kapsamında </w:t>
            </w:r>
            <w:r w:rsidRPr="00F3068C">
              <w:rPr>
                <w:rFonts w:ascii="Times New Roman" w:eastAsia="Times New Roman" w:hAnsi="Times New Roman" w:cs="Times New Roman"/>
                <w:b/>
                <w:bCs/>
                <w:color w:val="000000" w:themeColor="text1"/>
                <w:sz w:val="20"/>
                <w:szCs w:val="20"/>
                <w:lang w:eastAsia="tr-TR"/>
              </w:rPr>
              <w:t>başvuru/ruhsat/izin süreçlerinin yürütülmesi</w:t>
            </w:r>
            <w:r w:rsidRPr="00F3068C">
              <w:rPr>
                <w:rFonts w:ascii="Times New Roman" w:eastAsia="Times New Roman" w:hAnsi="Times New Roman" w:cs="Times New Roman"/>
                <w:color w:val="000000" w:themeColor="text1"/>
                <w:sz w:val="20"/>
                <w:szCs w:val="20"/>
                <w:lang w:eastAsia="tr-TR"/>
              </w:rPr>
              <w:t>, imar uygulamalarının değerlendirilmesi, teknik rapor/inceleme süreçleri ve tahakkuk-tahsilat işlemleri.</w:t>
            </w:r>
          </w:p>
        </w:tc>
      </w:tr>
      <w:tr w:rsidR="00F3068C" w:rsidRPr="00F3068C" w14:paraId="08DD466E" w14:textId="77777777" w:rsidTr="00F3068C">
        <w:trPr>
          <w:tblCellSpacing w:w="15" w:type="dxa"/>
        </w:trPr>
        <w:tc>
          <w:tcPr>
            <w:tcW w:w="0" w:type="auto"/>
            <w:vAlign w:val="center"/>
            <w:hideMark/>
          </w:tcPr>
          <w:p w14:paraId="4F7DC45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Vatandaş / Taşınmaz – kiralama/ihale/tescil işlemleri</w:t>
            </w:r>
          </w:p>
        </w:tc>
        <w:tc>
          <w:tcPr>
            <w:tcW w:w="0" w:type="auto"/>
            <w:vAlign w:val="center"/>
            <w:hideMark/>
          </w:tcPr>
          <w:p w14:paraId="26E20251"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w:t>
            </w:r>
            <w:proofErr w:type="gramStart"/>
            <w:r w:rsidRPr="00F3068C">
              <w:rPr>
                <w:rFonts w:ascii="Times New Roman" w:eastAsia="Times New Roman" w:hAnsi="Times New Roman" w:cs="Times New Roman"/>
                <w:color w:val="000000" w:themeColor="text1"/>
                <w:sz w:val="20"/>
                <w:szCs w:val="20"/>
                <w:lang w:eastAsia="tr-TR"/>
              </w:rPr>
              <w:t>Finansal;</w:t>
            </w:r>
            <w:proofErr w:type="gramEnd"/>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Diğer</w:t>
            </w:r>
            <w:r w:rsidRPr="00F3068C">
              <w:rPr>
                <w:rFonts w:ascii="Times New Roman" w:eastAsia="Times New Roman" w:hAnsi="Times New Roman" w:cs="Times New Roman"/>
                <w:color w:val="000000" w:themeColor="text1"/>
                <w:sz w:val="20"/>
                <w:szCs w:val="20"/>
                <w:lang w:eastAsia="tr-TR"/>
              </w:rPr>
              <w:t xml:space="preserve"> (tapu); Hukuki İşlem (gerektikçe)</w:t>
            </w:r>
          </w:p>
        </w:tc>
        <w:tc>
          <w:tcPr>
            <w:tcW w:w="0" w:type="auto"/>
            <w:vAlign w:val="center"/>
            <w:hideMark/>
          </w:tcPr>
          <w:p w14:paraId="477FB205"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1319 sayılı Kanun ve taşınmazlara ilişkin mevzuat kapsamında </w:t>
            </w:r>
            <w:r w:rsidRPr="00F3068C">
              <w:rPr>
                <w:rFonts w:ascii="Times New Roman" w:eastAsia="Times New Roman" w:hAnsi="Times New Roman" w:cs="Times New Roman"/>
                <w:b/>
                <w:bCs/>
                <w:color w:val="000000" w:themeColor="text1"/>
                <w:sz w:val="20"/>
                <w:szCs w:val="20"/>
                <w:lang w:eastAsia="tr-TR"/>
              </w:rPr>
              <w:t>tescil, kiralama/ihale ve sözleşme süreçlerinin yürütülmesi</w:t>
            </w:r>
            <w:r w:rsidRPr="00F3068C">
              <w:rPr>
                <w:rFonts w:ascii="Times New Roman" w:eastAsia="Times New Roman" w:hAnsi="Times New Roman" w:cs="Times New Roman"/>
                <w:color w:val="000000" w:themeColor="text1"/>
                <w:sz w:val="20"/>
                <w:szCs w:val="20"/>
                <w:lang w:eastAsia="tr-TR"/>
              </w:rPr>
              <w:t xml:space="preserve">, ödeme/tahsilat süreçleri ve hukuki süreçlerin yürütülmesi. </w:t>
            </w:r>
            <w:r w:rsidRPr="00F3068C">
              <w:rPr>
                <w:rFonts w:ascii="Times New Roman" w:eastAsia="Times New Roman" w:hAnsi="Times New Roman" w:cs="Times New Roman"/>
                <w:i/>
                <w:iCs/>
                <w:color w:val="000000" w:themeColor="text1"/>
                <w:sz w:val="20"/>
                <w:szCs w:val="20"/>
                <w:lang w:eastAsia="tr-TR"/>
              </w:rPr>
              <w:t xml:space="preserve">(Not: Bu satırın mevzuat kısmına, </w:t>
            </w:r>
            <w:r w:rsidRPr="00F3068C">
              <w:rPr>
                <w:rFonts w:ascii="Times New Roman" w:eastAsia="Times New Roman" w:hAnsi="Times New Roman" w:cs="Times New Roman"/>
                <w:i/>
                <w:iCs/>
                <w:color w:val="000000" w:themeColor="text1"/>
                <w:sz w:val="20"/>
                <w:szCs w:val="20"/>
                <w:lang w:eastAsia="tr-TR"/>
              </w:rPr>
              <w:lastRenderedPageBreak/>
              <w:t>belediyenin fiili sürecine göre 2886/4734/4735 gibi dayanaklar ayrıca eklenebilir.)</w:t>
            </w:r>
          </w:p>
        </w:tc>
      </w:tr>
      <w:tr w:rsidR="00F3068C" w:rsidRPr="00F3068C" w14:paraId="61704381" w14:textId="77777777" w:rsidTr="00F3068C">
        <w:trPr>
          <w:tblCellSpacing w:w="15" w:type="dxa"/>
        </w:trPr>
        <w:tc>
          <w:tcPr>
            <w:tcW w:w="0" w:type="auto"/>
            <w:vAlign w:val="center"/>
            <w:hideMark/>
          </w:tcPr>
          <w:p w14:paraId="2BE3B0EB"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lastRenderedPageBreak/>
              <w:t>Vatandaş (Çağrı Merkezi / Talep-Şikâyet)</w:t>
            </w:r>
          </w:p>
        </w:tc>
        <w:tc>
          <w:tcPr>
            <w:tcW w:w="0" w:type="auto"/>
            <w:vAlign w:val="center"/>
            <w:hideMark/>
          </w:tcPr>
          <w:p w14:paraId="590701BC"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Müşteri İşlem Verisi (İşlem Bilgisi)</w:t>
            </w:r>
          </w:p>
        </w:tc>
        <w:tc>
          <w:tcPr>
            <w:tcW w:w="0" w:type="auto"/>
            <w:vAlign w:val="center"/>
            <w:hideMark/>
          </w:tcPr>
          <w:p w14:paraId="7CDA6561"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5393 sayılı Kanun kapsamındaki hizmetler için </w:t>
            </w:r>
            <w:r w:rsidRPr="00F3068C">
              <w:rPr>
                <w:rFonts w:ascii="Times New Roman" w:eastAsia="Times New Roman" w:hAnsi="Times New Roman" w:cs="Times New Roman"/>
                <w:b/>
                <w:bCs/>
                <w:color w:val="000000" w:themeColor="text1"/>
                <w:sz w:val="20"/>
                <w:szCs w:val="20"/>
                <w:lang w:eastAsia="tr-TR"/>
              </w:rPr>
              <w:t>talep/şikâyet başvurularının alınması</w:t>
            </w:r>
            <w:r w:rsidRPr="00F3068C">
              <w:rPr>
                <w:rFonts w:ascii="Times New Roman" w:eastAsia="Times New Roman" w:hAnsi="Times New Roman" w:cs="Times New Roman"/>
                <w:color w:val="000000" w:themeColor="text1"/>
                <w:sz w:val="20"/>
                <w:szCs w:val="20"/>
                <w:lang w:eastAsia="tr-TR"/>
              </w:rPr>
              <w:t>, kayıt altına alınması, değerlendirilmesi ve sonuçlandırılması; vatandaşla iletişim kurulması.</w:t>
            </w:r>
          </w:p>
        </w:tc>
      </w:tr>
      <w:tr w:rsidR="00F3068C" w:rsidRPr="00F3068C" w14:paraId="151D479A" w14:textId="77777777" w:rsidTr="00F3068C">
        <w:trPr>
          <w:tblCellSpacing w:w="15" w:type="dxa"/>
        </w:trPr>
        <w:tc>
          <w:tcPr>
            <w:tcW w:w="0" w:type="auto"/>
            <w:vAlign w:val="center"/>
            <w:hideMark/>
          </w:tcPr>
          <w:p w14:paraId="2ADAA313"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Vatandaş (Kabahat/İcra/Hukuk süreçleri)</w:t>
            </w:r>
          </w:p>
        </w:tc>
        <w:tc>
          <w:tcPr>
            <w:tcW w:w="0" w:type="auto"/>
            <w:vAlign w:val="center"/>
            <w:hideMark/>
          </w:tcPr>
          <w:p w14:paraId="20AEE95E"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w:t>
            </w:r>
            <w:proofErr w:type="gramStart"/>
            <w:r w:rsidRPr="00F3068C">
              <w:rPr>
                <w:rFonts w:ascii="Times New Roman" w:eastAsia="Times New Roman" w:hAnsi="Times New Roman" w:cs="Times New Roman"/>
                <w:color w:val="000000" w:themeColor="text1"/>
                <w:sz w:val="20"/>
                <w:szCs w:val="20"/>
                <w:lang w:eastAsia="tr-TR"/>
              </w:rPr>
              <w:t>Finansal;</w:t>
            </w:r>
            <w:proofErr w:type="gramEnd"/>
            <w:r w:rsidRPr="00F3068C">
              <w:rPr>
                <w:rFonts w:ascii="Times New Roman" w:eastAsia="Times New Roman" w:hAnsi="Times New Roman" w:cs="Times New Roman"/>
                <w:color w:val="000000" w:themeColor="text1"/>
                <w:sz w:val="20"/>
                <w:szCs w:val="20"/>
                <w:lang w:eastAsia="tr-TR"/>
              </w:rPr>
              <w:t xml:space="preserve"> Hukuki İşlem</w:t>
            </w:r>
          </w:p>
        </w:tc>
        <w:tc>
          <w:tcPr>
            <w:tcW w:w="0" w:type="auto"/>
            <w:vAlign w:val="center"/>
            <w:hideMark/>
          </w:tcPr>
          <w:p w14:paraId="713B9057"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5326 sayılı Kanun ve ilgili mevzuat kapsamında </w:t>
            </w:r>
            <w:r w:rsidRPr="00F3068C">
              <w:rPr>
                <w:rFonts w:ascii="Times New Roman" w:eastAsia="Times New Roman" w:hAnsi="Times New Roman" w:cs="Times New Roman"/>
                <w:b/>
                <w:bCs/>
                <w:color w:val="000000" w:themeColor="text1"/>
                <w:sz w:val="20"/>
                <w:szCs w:val="20"/>
                <w:lang w:eastAsia="tr-TR"/>
              </w:rPr>
              <w:t>kabahat süreçleri</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alacak/borç ve icra takiplerinin yürütülmesi</w:t>
            </w:r>
            <w:r w:rsidRPr="00F3068C">
              <w:rPr>
                <w:rFonts w:ascii="Times New Roman" w:eastAsia="Times New Roman" w:hAnsi="Times New Roman" w:cs="Times New Roman"/>
                <w:color w:val="000000" w:themeColor="text1"/>
                <w:sz w:val="20"/>
                <w:szCs w:val="20"/>
                <w:lang w:eastAsia="tr-TR"/>
              </w:rPr>
              <w:t>, hukuk-icra işlerinin yürütülmesi.</w:t>
            </w:r>
          </w:p>
        </w:tc>
      </w:tr>
      <w:tr w:rsidR="00F3068C" w:rsidRPr="00F3068C" w14:paraId="6B207B1A" w14:textId="77777777" w:rsidTr="00F3068C">
        <w:trPr>
          <w:tblCellSpacing w:w="15" w:type="dxa"/>
        </w:trPr>
        <w:tc>
          <w:tcPr>
            <w:tcW w:w="0" w:type="auto"/>
            <w:vAlign w:val="center"/>
            <w:hideMark/>
          </w:tcPr>
          <w:p w14:paraId="1F50AB4D"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Vatandaş (Sosyal hizmetler/kültürel hizmetler)</w:t>
            </w:r>
          </w:p>
        </w:tc>
        <w:tc>
          <w:tcPr>
            <w:tcW w:w="0" w:type="auto"/>
            <w:vAlign w:val="center"/>
            <w:hideMark/>
          </w:tcPr>
          <w:p w14:paraId="74C85FF8"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Görsel/İşitsel (gerektikçe); </w:t>
            </w:r>
            <w:r w:rsidRPr="00F3068C">
              <w:rPr>
                <w:rFonts w:ascii="Times New Roman" w:eastAsia="Times New Roman" w:hAnsi="Times New Roman" w:cs="Times New Roman"/>
                <w:b/>
                <w:bCs/>
                <w:color w:val="000000" w:themeColor="text1"/>
                <w:sz w:val="20"/>
                <w:szCs w:val="20"/>
                <w:lang w:eastAsia="tr-TR"/>
              </w:rPr>
              <w:t>Sağlık Verisi (gerektikçe)</w:t>
            </w:r>
          </w:p>
        </w:tc>
        <w:tc>
          <w:tcPr>
            <w:tcW w:w="0" w:type="auto"/>
            <w:vAlign w:val="center"/>
            <w:hideMark/>
          </w:tcPr>
          <w:p w14:paraId="4616935F"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5393 sayılı Kanun ve ilgili mevzuat kapsamında </w:t>
            </w:r>
            <w:r w:rsidRPr="00F3068C">
              <w:rPr>
                <w:rFonts w:ascii="Times New Roman" w:eastAsia="Times New Roman" w:hAnsi="Times New Roman" w:cs="Times New Roman"/>
                <w:b/>
                <w:bCs/>
                <w:color w:val="000000" w:themeColor="text1"/>
                <w:sz w:val="20"/>
                <w:szCs w:val="20"/>
                <w:lang w:eastAsia="tr-TR"/>
              </w:rPr>
              <w:t>sosyal yardım/sosyal hizmet süreçlerinin yürütülmesi</w:t>
            </w:r>
            <w:r w:rsidRPr="00F3068C">
              <w:rPr>
                <w:rFonts w:ascii="Times New Roman" w:eastAsia="Times New Roman" w:hAnsi="Times New Roman" w:cs="Times New Roman"/>
                <w:color w:val="000000" w:themeColor="text1"/>
                <w:sz w:val="20"/>
                <w:szCs w:val="20"/>
                <w:lang w:eastAsia="tr-TR"/>
              </w:rPr>
              <w:t>, hizmetlerin planlanması ve ilgili kişilerin ihtiyaçlarına göre destek sağlanması.</w:t>
            </w:r>
          </w:p>
        </w:tc>
      </w:tr>
      <w:tr w:rsidR="00F3068C" w:rsidRPr="00F3068C" w14:paraId="29B09E1B" w14:textId="77777777" w:rsidTr="00F3068C">
        <w:trPr>
          <w:tblCellSpacing w:w="15" w:type="dxa"/>
        </w:trPr>
        <w:tc>
          <w:tcPr>
            <w:tcW w:w="0" w:type="auto"/>
            <w:vAlign w:val="center"/>
            <w:hideMark/>
          </w:tcPr>
          <w:p w14:paraId="581F7B3F"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Vatandaş (Mali işlemler / tahsilat / ödeme)</w:t>
            </w:r>
          </w:p>
        </w:tc>
        <w:tc>
          <w:tcPr>
            <w:tcW w:w="0" w:type="auto"/>
            <w:vAlign w:val="center"/>
            <w:hideMark/>
          </w:tcPr>
          <w:p w14:paraId="4AC801D1"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Finansal</w:t>
            </w:r>
          </w:p>
        </w:tc>
        <w:tc>
          <w:tcPr>
            <w:tcW w:w="0" w:type="auto"/>
            <w:vAlign w:val="center"/>
            <w:hideMark/>
          </w:tcPr>
          <w:p w14:paraId="75FA984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1319 sayılı Kanun ve mali mevzuat kapsamında </w:t>
            </w:r>
            <w:r w:rsidRPr="00F3068C">
              <w:rPr>
                <w:rFonts w:ascii="Times New Roman" w:eastAsia="Times New Roman" w:hAnsi="Times New Roman" w:cs="Times New Roman"/>
                <w:b/>
                <w:bCs/>
                <w:color w:val="000000" w:themeColor="text1"/>
                <w:sz w:val="20"/>
                <w:szCs w:val="20"/>
                <w:lang w:eastAsia="tr-TR"/>
              </w:rPr>
              <w:t>tarh-tahakkuk</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tahsilat</w:t>
            </w:r>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ödemeler</w:t>
            </w:r>
            <w:r w:rsidRPr="00F3068C">
              <w:rPr>
                <w:rFonts w:ascii="Times New Roman" w:eastAsia="Times New Roman" w:hAnsi="Times New Roman" w:cs="Times New Roman"/>
                <w:color w:val="000000" w:themeColor="text1"/>
                <w:sz w:val="20"/>
                <w:szCs w:val="20"/>
                <w:lang w:eastAsia="tr-TR"/>
              </w:rPr>
              <w:t>, muhasebe kayıtlarının tutulması ve raporlama.</w:t>
            </w:r>
          </w:p>
        </w:tc>
      </w:tr>
      <w:tr w:rsidR="00F3068C" w:rsidRPr="00F3068C" w14:paraId="59F0EC5E" w14:textId="77777777" w:rsidTr="00F3068C">
        <w:trPr>
          <w:tblCellSpacing w:w="15" w:type="dxa"/>
        </w:trPr>
        <w:tc>
          <w:tcPr>
            <w:tcW w:w="0" w:type="auto"/>
            <w:vAlign w:val="center"/>
            <w:hideMark/>
          </w:tcPr>
          <w:p w14:paraId="77AE4234"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Vatandaş (Evlendirme işlemleri)</w:t>
            </w:r>
          </w:p>
        </w:tc>
        <w:tc>
          <w:tcPr>
            <w:tcW w:w="0" w:type="auto"/>
            <w:vAlign w:val="center"/>
            <w:hideMark/>
          </w:tcPr>
          <w:p w14:paraId="732EC145"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Din Bilgisi</w:t>
            </w:r>
          </w:p>
        </w:tc>
        <w:tc>
          <w:tcPr>
            <w:tcW w:w="0" w:type="auto"/>
            <w:vAlign w:val="center"/>
            <w:hideMark/>
          </w:tcPr>
          <w:p w14:paraId="63B961FC" w14:textId="635BBEC0"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Evlendirme iş ve işlemlerinin yürütülmesi kapsamında, nüfus kayıtlarında yer alan “</w:t>
            </w:r>
            <w:r w:rsidRPr="00F3068C">
              <w:rPr>
                <w:rFonts w:ascii="Times New Roman" w:eastAsia="Times New Roman" w:hAnsi="Times New Roman" w:cs="Times New Roman"/>
                <w:b/>
                <w:bCs/>
                <w:color w:val="000000" w:themeColor="text1"/>
                <w:sz w:val="20"/>
                <w:szCs w:val="20"/>
                <w:lang w:eastAsia="tr-TR"/>
              </w:rPr>
              <w:t>dini</w:t>
            </w:r>
            <w:r w:rsidRPr="00F3068C">
              <w:rPr>
                <w:rFonts w:ascii="Times New Roman" w:eastAsia="Times New Roman" w:hAnsi="Times New Roman" w:cs="Times New Roman"/>
                <w:color w:val="000000" w:themeColor="text1"/>
                <w:sz w:val="20"/>
                <w:szCs w:val="20"/>
                <w:lang w:eastAsia="tr-TR"/>
              </w:rPr>
              <w:t xml:space="preserve">” bilgisinin dayanak belgedeki kayıtla uyumlu şekilde işlenmesi (5490 </w:t>
            </w:r>
            <w:proofErr w:type="gramStart"/>
            <w:r w:rsidRPr="00F3068C">
              <w:rPr>
                <w:rFonts w:ascii="Times New Roman" w:eastAsia="Times New Roman" w:hAnsi="Times New Roman" w:cs="Times New Roman"/>
                <w:color w:val="000000" w:themeColor="text1"/>
                <w:sz w:val="20"/>
                <w:szCs w:val="20"/>
                <w:lang w:eastAsia="tr-TR"/>
              </w:rPr>
              <w:t>m.</w:t>
            </w:r>
            <w:proofErr w:type="gramEnd"/>
            <w:r w:rsidRPr="00F3068C">
              <w:rPr>
                <w:rFonts w:ascii="Times New Roman" w:eastAsia="Times New Roman" w:hAnsi="Times New Roman" w:cs="Times New Roman"/>
                <w:color w:val="000000" w:themeColor="text1"/>
                <w:sz w:val="20"/>
                <w:szCs w:val="20"/>
                <w:lang w:eastAsia="tr-TR"/>
              </w:rPr>
              <w:t xml:space="preserve">7). </w:t>
            </w:r>
          </w:p>
        </w:tc>
      </w:tr>
      <w:tr w:rsidR="00F3068C" w:rsidRPr="00F3068C" w14:paraId="727E5714" w14:textId="77777777" w:rsidTr="00F3068C">
        <w:trPr>
          <w:tblCellSpacing w:w="15" w:type="dxa"/>
        </w:trPr>
        <w:tc>
          <w:tcPr>
            <w:tcW w:w="0" w:type="auto"/>
            <w:vAlign w:val="center"/>
            <w:hideMark/>
          </w:tcPr>
          <w:p w14:paraId="0AA8BA9A"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Encümen ve Meclis Üyeleri</w:t>
            </w:r>
          </w:p>
        </w:tc>
        <w:tc>
          <w:tcPr>
            <w:tcW w:w="0" w:type="auto"/>
            <w:vAlign w:val="center"/>
            <w:hideMark/>
          </w:tcPr>
          <w:p w14:paraId="060B615E"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Diğer</w:t>
            </w:r>
            <w:r w:rsidRPr="00F3068C">
              <w:rPr>
                <w:rFonts w:ascii="Times New Roman" w:eastAsia="Times New Roman" w:hAnsi="Times New Roman" w:cs="Times New Roman"/>
                <w:color w:val="000000" w:themeColor="text1"/>
                <w:sz w:val="20"/>
                <w:szCs w:val="20"/>
                <w:lang w:eastAsia="tr-TR"/>
              </w:rPr>
              <w:t xml:space="preserve"> (Mal beyanı)</w:t>
            </w:r>
          </w:p>
        </w:tc>
        <w:tc>
          <w:tcPr>
            <w:tcW w:w="0" w:type="auto"/>
            <w:vAlign w:val="center"/>
            <w:hideMark/>
          </w:tcPr>
          <w:p w14:paraId="7DA30832"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Belediye Meclisi/Encümen karar süreçlerinin yürütülmesi; huzur hakkı/ödenek ve mali süreçlerin yürütülmesi; görevlendirme/temsil süreçleri.</w:t>
            </w:r>
          </w:p>
        </w:tc>
      </w:tr>
      <w:tr w:rsidR="00F3068C" w:rsidRPr="00F3068C" w14:paraId="68DFAE20" w14:textId="77777777" w:rsidTr="00F3068C">
        <w:trPr>
          <w:tblCellSpacing w:w="15" w:type="dxa"/>
        </w:trPr>
        <w:tc>
          <w:tcPr>
            <w:tcW w:w="0" w:type="auto"/>
            <w:vAlign w:val="center"/>
            <w:hideMark/>
          </w:tcPr>
          <w:p w14:paraId="73DF904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Veli/Vasi/Temsilci</w:t>
            </w:r>
          </w:p>
        </w:tc>
        <w:tc>
          <w:tcPr>
            <w:tcW w:w="0" w:type="auto"/>
            <w:vAlign w:val="center"/>
            <w:hideMark/>
          </w:tcPr>
          <w:p w14:paraId="62AED0ED"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Kimlik; İletişim</w:t>
            </w:r>
          </w:p>
        </w:tc>
        <w:tc>
          <w:tcPr>
            <w:tcW w:w="0" w:type="auto"/>
            <w:vAlign w:val="center"/>
            <w:hideMark/>
          </w:tcPr>
          <w:p w14:paraId="67920BE8"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Sosyal hizmet/kurs/huzurevi vb. hizmetlerden yararlanma başvurularının yürütülmesi; başvuru ve iletişim süreçlerinin yönetimi.</w:t>
            </w:r>
          </w:p>
        </w:tc>
      </w:tr>
      <w:tr w:rsidR="00F3068C" w:rsidRPr="00F3068C" w14:paraId="331A06C5" w14:textId="77777777" w:rsidTr="00F3068C">
        <w:trPr>
          <w:tblCellSpacing w:w="15" w:type="dxa"/>
        </w:trPr>
        <w:tc>
          <w:tcPr>
            <w:tcW w:w="0" w:type="auto"/>
            <w:vAlign w:val="center"/>
            <w:hideMark/>
          </w:tcPr>
          <w:p w14:paraId="68280293"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Habere Konu Kişi</w:t>
            </w:r>
          </w:p>
        </w:tc>
        <w:tc>
          <w:tcPr>
            <w:tcW w:w="0" w:type="auto"/>
            <w:vAlign w:val="center"/>
            <w:hideMark/>
          </w:tcPr>
          <w:p w14:paraId="61F7B264"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Kimlik; Görsel/İşitsel</w:t>
            </w:r>
          </w:p>
        </w:tc>
        <w:tc>
          <w:tcPr>
            <w:tcW w:w="0" w:type="auto"/>
            <w:vAlign w:val="center"/>
            <w:hideMark/>
          </w:tcPr>
          <w:p w14:paraId="7683A33B" w14:textId="0D5A03D3"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Belediye faaliyetlerinin duyurulması ve kurumsal iletişim faaliyetleri kapsamında haber içeriğinin hazırlanması/yayımlanması. </w:t>
            </w:r>
          </w:p>
        </w:tc>
      </w:tr>
      <w:tr w:rsidR="00F3068C" w:rsidRPr="00F3068C" w14:paraId="10FE2170" w14:textId="77777777" w:rsidTr="00F3068C">
        <w:trPr>
          <w:tblCellSpacing w:w="15" w:type="dxa"/>
        </w:trPr>
        <w:tc>
          <w:tcPr>
            <w:tcW w:w="0" w:type="auto"/>
            <w:vAlign w:val="center"/>
            <w:hideMark/>
          </w:tcPr>
          <w:p w14:paraId="0882829F"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b/>
                <w:bCs/>
                <w:color w:val="000000" w:themeColor="text1"/>
                <w:sz w:val="20"/>
                <w:szCs w:val="20"/>
                <w:lang w:eastAsia="tr-TR"/>
              </w:rPr>
              <w:t>Tedarikçi Yetkilisi/Çalışanı</w:t>
            </w:r>
          </w:p>
        </w:tc>
        <w:tc>
          <w:tcPr>
            <w:tcW w:w="0" w:type="auto"/>
            <w:vAlign w:val="center"/>
            <w:hideMark/>
          </w:tcPr>
          <w:p w14:paraId="11D9B314"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Kimlik; </w:t>
            </w:r>
            <w:proofErr w:type="gramStart"/>
            <w:r w:rsidRPr="00F3068C">
              <w:rPr>
                <w:rFonts w:ascii="Times New Roman" w:eastAsia="Times New Roman" w:hAnsi="Times New Roman" w:cs="Times New Roman"/>
                <w:color w:val="000000" w:themeColor="text1"/>
                <w:sz w:val="20"/>
                <w:szCs w:val="20"/>
                <w:lang w:eastAsia="tr-TR"/>
              </w:rPr>
              <w:t>İletişim;</w:t>
            </w:r>
            <w:proofErr w:type="gramEnd"/>
            <w:r w:rsidRPr="00F3068C">
              <w:rPr>
                <w:rFonts w:ascii="Times New Roman" w:eastAsia="Times New Roman" w:hAnsi="Times New Roman" w:cs="Times New Roman"/>
                <w:color w:val="000000" w:themeColor="text1"/>
                <w:sz w:val="20"/>
                <w:szCs w:val="20"/>
                <w:lang w:eastAsia="tr-TR"/>
              </w:rPr>
              <w:t xml:space="preserve"> </w:t>
            </w:r>
            <w:proofErr w:type="gramStart"/>
            <w:r w:rsidRPr="00F3068C">
              <w:rPr>
                <w:rFonts w:ascii="Times New Roman" w:eastAsia="Times New Roman" w:hAnsi="Times New Roman" w:cs="Times New Roman"/>
                <w:color w:val="000000" w:themeColor="text1"/>
                <w:sz w:val="20"/>
                <w:szCs w:val="20"/>
                <w:lang w:eastAsia="tr-TR"/>
              </w:rPr>
              <w:t>Finansal;</w:t>
            </w:r>
            <w:proofErr w:type="gramEnd"/>
            <w:r w:rsidRPr="00F3068C">
              <w:rPr>
                <w:rFonts w:ascii="Times New Roman" w:eastAsia="Times New Roman" w:hAnsi="Times New Roman" w:cs="Times New Roman"/>
                <w:color w:val="000000" w:themeColor="text1"/>
                <w:sz w:val="20"/>
                <w:szCs w:val="20"/>
                <w:lang w:eastAsia="tr-TR"/>
              </w:rPr>
              <w:t xml:space="preserve"> Mesleki </w:t>
            </w:r>
            <w:proofErr w:type="gramStart"/>
            <w:r w:rsidRPr="00F3068C">
              <w:rPr>
                <w:rFonts w:ascii="Times New Roman" w:eastAsia="Times New Roman" w:hAnsi="Times New Roman" w:cs="Times New Roman"/>
                <w:color w:val="000000" w:themeColor="text1"/>
                <w:sz w:val="20"/>
                <w:szCs w:val="20"/>
                <w:lang w:eastAsia="tr-TR"/>
              </w:rPr>
              <w:t>Deneyim;</w:t>
            </w:r>
            <w:proofErr w:type="gramEnd"/>
            <w:r w:rsidRPr="00F3068C">
              <w:rPr>
                <w:rFonts w:ascii="Times New Roman" w:eastAsia="Times New Roman" w:hAnsi="Times New Roman" w:cs="Times New Roman"/>
                <w:color w:val="000000" w:themeColor="text1"/>
                <w:sz w:val="20"/>
                <w:szCs w:val="20"/>
                <w:lang w:eastAsia="tr-TR"/>
              </w:rPr>
              <w:t xml:space="preserve"> </w:t>
            </w:r>
            <w:r w:rsidRPr="00F3068C">
              <w:rPr>
                <w:rFonts w:ascii="Times New Roman" w:eastAsia="Times New Roman" w:hAnsi="Times New Roman" w:cs="Times New Roman"/>
                <w:b/>
                <w:bCs/>
                <w:color w:val="000000" w:themeColor="text1"/>
                <w:sz w:val="20"/>
                <w:szCs w:val="20"/>
                <w:lang w:eastAsia="tr-TR"/>
              </w:rPr>
              <w:t>Diğer</w:t>
            </w:r>
            <w:r w:rsidRPr="00F3068C">
              <w:rPr>
                <w:rFonts w:ascii="Times New Roman" w:eastAsia="Times New Roman" w:hAnsi="Times New Roman" w:cs="Times New Roman"/>
                <w:color w:val="000000" w:themeColor="text1"/>
                <w:sz w:val="20"/>
                <w:szCs w:val="20"/>
                <w:lang w:eastAsia="tr-TR"/>
              </w:rPr>
              <w:t xml:space="preserve"> (</w:t>
            </w:r>
            <w:proofErr w:type="spellStart"/>
            <w:r w:rsidRPr="00F3068C">
              <w:rPr>
                <w:rFonts w:ascii="Times New Roman" w:eastAsia="Times New Roman" w:hAnsi="Times New Roman" w:cs="Times New Roman"/>
                <w:color w:val="000000" w:themeColor="text1"/>
                <w:sz w:val="20"/>
                <w:szCs w:val="20"/>
                <w:lang w:eastAsia="tr-TR"/>
              </w:rPr>
              <w:t>örn</w:t>
            </w:r>
            <w:proofErr w:type="spellEnd"/>
            <w:r w:rsidRPr="00F3068C">
              <w:rPr>
                <w:rFonts w:ascii="Times New Roman" w:eastAsia="Times New Roman" w:hAnsi="Times New Roman" w:cs="Times New Roman"/>
                <w:color w:val="000000" w:themeColor="text1"/>
                <w:sz w:val="20"/>
                <w:szCs w:val="20"/>
                <w:lang w:eastAsia="tr-TR"/>
              </w:rPr>
              <w:t>. araç plaka); (ihtiyaca göre) Ceza Mahkûmiyeti ve Güvenlik Tedbirleri</w:t>
            </w:r>
          </w:p>
        </w:tc>
        <w:tc>
          <w:tcPr>
            <w:tcW w:w="0" w:type="auto"/>
            <w:vAlign w:val="center"/>
            <w:hideMark/>
          </w:tcPr>
          <w:p w14:paraId="67B7CB46" w14:textId="77777777" w:rsidR="00F3068C" w:rsidRPr="00F3068C" w:rsidRDefault="00F3068C" w:rsidP="00F3068C">
            <w:pPr>
              <w:spacing w:line="240" w:lineRule="auto"/>
              <w:jc w:val="both"/>
              <w:rPr>
                <w:rFonts w:ascii="Times New Roman" w:eastAsia="Times New Roman" w:hAnsi="Times New Roman" w:cs="Times New Roman"/>
                <w:color w:val="000000" w:themeColor="text1"/>
                <w:sz w:val="20"/>
                <w:szCs w:val="20"/>
                <w:lang w:eastAsia="tr-TR"/>
              </w:rPr>
            </w:pPr>
            <w:r w:rsidRPr="00F3068C">
              <w:rPr>
                <w:rFonts w:ascii="Times New Roman" w:eastAsia="Times New Roman" w:hAnsi="Times New Roman" w:cs="Times New Roman"/>
                <w:color w:val="000000" w:themeColor="text1"/>
                <w:sz w:val="20"/>
                <w:szCs w:val="20"/>
                <w:lang w:eastAsia="tr-TR"/>
              </w:rPr>
              <w:t xml:space="preserve">4734 sayılı Kanun ve ilgili </w:t>
            </w:r>
            <w:proofErr w:type="spellStart"/>
            <w:r w:rsidRPr="00F3068C">
              <w:rPr>
                <w:rFonts w:ascii="Times New Roman" w:eastAsia="Times New Roman" w:hAnsi="Times New Roman" w:cs="Times New Roman"/>
                <w:color w:val="000000" w:themeColor="text1"/>
                <w:sz w:val="20"/>
                <w:szCs w:val="20"/>
                <w:lang w:eastAsia="tr-TR"/>
              </w:rPr>
              <w:t>satınalma</w:t>
            </w:r>
            <w:proofErr w:type="spellEnd"/>
            <w:r w:rsidRPr="00F3068C">
              <w:rPr>
                <w:rFonts w:ascii="Times New Roman" w:eastAsia="Times New Roman" w:hAnsi="Times New Roman" w:cs="Times New Roman"/>
                <w:color w:val="000000" w:themeColor="text1"/>
                <w:sz w:val="20"/>
                <w:szCs w:val="20"/>
                <w:lang w:eastAsia="tr-TR"/>
              </w:rPr>
              <w:t xml:space="preserve">/ihale süreçleri kapsamında </w:t>
            </w:r>
            <w:r w:rsidRPr="00F3068C">
              <w:rPr>
                <w:rFonts w:ascii="Times New Roman" w:eastAsia="Times New Roman" w:hAnsi="Times New Roman" w:cs="Times New Roman"/>
                <w:b/>
                <w:bCs/>
                <w:color w:val="000000" w:themeColor="text1"/>
                <w:sz w:val="20"/>
                <w:szCs w:val="20"/>
                <w:lang w:eastAsia="tr-TR"/>
              </w:rPr>
              <w:t>tedarikçi seçimi</w:t>
            </w:r>
            <w:r w:rsidRPr="00F3068C">
              <w:rPr>
                <w:rFonts w:ascii="Times New Roman" w:eastAsia="Times New Roman" w:hAnsi="Times New Roman" w:cs="Times New Roman"/>
                <w:color w:val="000000" w:themeColor="text1"/>
                <w:sz w:val="20"/>
                <w:szCs w:val="20"/>
                <w:lang w:eastAsia="tr-TR"/>
              </w:rPr>
              <w:t>, sözleşme ve ödeme süreçleri, mevzuata uyum (yasaklılık sorguları dâhil; özellikle gerçek kişi isteklilerde), tedarikçi performansının değerlendirilmesi ve kalite kayıtlarının tutulması.</w:t>
            </w:r>
          </w:p>
        </w:tc>
      </w:tr>
      <w:tr w:rsidR="00D75B28" w:rsidRPr="00F3068C" w14:paraId="28C74793" w14:textId="77777777" w:rsidTr="00F3068C">
        <w:trPr>
          <w:tblCellSpacing w:w="15" w:type="dxa"/>
        </w:trPr>
        <w:tc>
          <w:tcPr>
            <w:tcW w:w="0" w:type="auto"/>
            <w:vAlign w:val="center"/>
          </w:tcPr>
          <w:p w14:paraId="0EEA32ED" w14:textId="4CB1C57B" w:rsidR="00D75B28" w:rsidRPr="00F3068C" w:rsidRDefault="00D75B28" w:rsidP="00F3068C">
            <w:pPr>
              <w:spacing w:line="240" w:lineRule="auto"/>
              <w:jc w:val="both"/>
              <w:rPr>
                <w:rFonts w:ascii="Times New Roman" w:eastAsia="Times New Roman" w:hAnsi="Times New Roman" w:cs="Times New Roman"/>
                <w:b/>
                <w:bCs/>
                <w:color w:val="000000" w:themeColor="text1"/>
                <w:sz w:val="20"/>
                <w:szCs w:val="20"/>
                <w:lang w:eastAsia="tr-TR"/>
              </w:rPr>
            </w:pPr>
            <w:r w:rsidRPr="00D75B28">
              <w:rPr>
                <w:rFonts w:ascii="Times New Roman" w:eastAsia="Times New Roman" w:hAnsi="Times New Roman" w:cs="Times New Roman"/>
                <w:b/>
                <w:bCs/>
                <w:color w:val="000000" w:themeColor="text1"/>
                <w:sz w:val="20"/>
                <w:szCs w:val="20"/>
                <w:lang w:eastAsia="tr-TR"/>
              </w:rPr>
              <w:t>Encümen ve Meclis Üyeleri</w:t>
            </w:r>
          </w:p>
        </w:tc>
        <w:tc>
          <w:tcPr>
            <w:tcW w:w="0" w:type="auto"/>
            <w:vAlign w:val="center"/>
          </w:tcPr>
          <w:p w14:paraId="49B05F53" w14:textId="2D5B7B16" w:rsidR="00D75B28" w:rsidRPr="00F3068C" w:rsidRDefault="00F0717D" w:rsidP="00F3068C">
            <w:pPr>
              <w:spacing w:line="240" w:lineRule="auto"/>
              <w:jc w:val="both"/>
              <w:rPr>
                <w:rFonts w:ascii="Times New Roman" w:eastAsia="Times New Roman" w:hAnsi="Times New Roman" w:cs="Times New Roman"/>
                <w:color w:val="000000" w:themeColor="text1"/>
                <w:sz w:val="20"/>
                <w:szCs w:val="20"/>
                <w:lang w:eastAsia="tr-TR"/>
              </w:rPr>
            </w:pPr>
            <w:r w:rsidRPr="00F0717D">
              <w:rPr>
                <w:rFonts w:ascii="Times New Roman" w:eastAsia="Times New Roman" w:hAnsi="Times New Roman" w:cs="Times New Roman"/>
                <w:color w:val="000000" w:themeColor="text1"/>
                <w:sz w:val="20"/>
                <w:szCs w:val="20"/>
                <w:lang w:eastAsia="tr-TR"/>
              </w:rPr>
              <w:t xml:space="preserve">Kimlik; </w:t>
            </w:r>
            <w:proofErr w:type="gramStart"/>
            <w:r w:rsidRPr="00F0717D">
              <w:rPr>
                <w:rFonts w:ascii="Times New Roman" w:eastAsia="Times New Roman" w:hAnsi="Times New Roman" w:cs="Times New Roman"/>
                <w:color w:val="000000" w:themeColor="text1"/>
                <w:sz w:val="20"/>
                <w:szCs w:val="20"/>
                <w:lang w:eastAsia="tr-TR"/>
              </w:rPr>
              <w:t>İletişim;</w:t>
            </w:r>
            <w:proofErr w:type="gramEnd"/>
            <w:r w:rsidRPr="00F0717D">
              <w:rPr>
                <w:rFonts w:ascii="Times New Roman" w:eastAsia="Times New Roman" w:hAnsi="Times New Roman" w:cs="Times New Roman"/>
                <w:color w:val="000000" w:themeColor="text1"/>
                <w:sz w:val="20"/>
                <w:szCs w:val="20"/>
                <w:lang w:eastAsia="tr-TR"/>
              </w:rPr>
              <w:t xml:space="preserve"> Fiziksel Mekân </w:t>
            </w:r>
            <w:proofErr w:type="gramStart"/>
            <w:r w:rsidRPr="00F0717D">
              <w:rPr>
                <w:rFonts w:ascii="Times New Roman" w:eastAsia="Times New Roman" w:hAnsi="Times New Roman" w:cs="Times New Roman"/>
                <w:color w:val="000000" w:themeColor="text1"/>
                <w:sz w:val="20"/>
                <w:szCs w:val="20"/>
                <w:lang w:eastAsia="tr-TR"/>
              </w:rPr>
              <w:t>Güvenliği;</w:t>
            </w:r>
            <w:proofErr w:type="gramEnd"/>
            <w:r w:rsidRPr="00F0717D">
              <w:rPr>
                <w:rFonts w:ascii="Times New Roman" w:eastAsia="Times New Roman" w:hAnsi="Times New Roman" w:cs="Times New Roman"/>
                <w:color w:val="000000" w:themeColor="text1"/>
                <w:sz w:val="20"/>
                <w:szCs w:val="20"/>
                <w:lang w:eastAsia="tr-TR"/>
              </w:rPr>
              <w:t xml:space="preserve"> </w:t>
            </w:r>
            <w:proofErr w:type="gramStart"/>
            <w:r w:rsidRPr="00F0717D">
              <w:rPr>
                <w:rFonts w:ascii="Times New Roman" w:eastAsia="Times New Roman" w:hAnsi="Times New Roman" w:cs="Times New Roman"/>
                <w:color w:val="000000" w:themeColor="text1"/>
                <w:sz w:val="20"/>
                <w:szCs w:val="20"/>
                <w:lang w:eastAsia="tr-TR"/>
              </w:rPr>
              <w:t>Finans;</w:t>
            </w:r>
            <w:proofErr w:type="gramEnd"/>
            <w:r w:rsidRPr="00F0717D">
              <w:rPr>
                <w:rFonts w:ascii="Times New Roman" w:eastAsia="Times New Roman" w:hAnsi="Times New Roman" w:cs="Times New Roman"/>
                <w:color w:val="000000" w:themeColor="text1"/>
                <w:sz w:val="20"/>
                <w:szCs w:val="20"/>
                <w:lang w:eastAsia="tr-TR"/>
              </w:rPr>
              <w:t xml:space="preserve"> Görsel ve İşitsel </w:t>
            </w:r>
            <w:proofErr w:type="gramStart"/>
            <w:r w:rsidRPr="00F0717D">
              <w:rPr>
                <w:rFonts w:ascii="Times New Roman" w:eastAsia="Times New Roman" w:hAnsi="Times New Roman" w:cs="Times New Roman"/>
                <w:color w:val="000000" w:themeColor="text1"/>
                <w:sz w:val="20"/>
                <w:szCs w:val="20"/>
                <w:lang w:eastAsia="tr-TR"/>
              </w:rPr>
              <w:t>Kayıtlar;</w:t>
            </w:r>
            <w:proofErr w:type="gramEnd"/>
            <w:r w:rsidRPr="00F0717D">
              <w:rPr>
                <w:rFonts w:ascii="Times New Roman" w:eastAsia="Times New Roman" w:hAnsi="Times New Roman" w:cs="Times New Roman"/>
                <w:color w:val="000000" w:themeColor="text1"/>
                <w:sz w:val="20"/>
                <w:szCs w:val="20"/>
                <w:lang w:eastAsia="tr-TR"/>
              </w:rPr>
              <w:t xml:space="preserve"> İşlem </w:t>
            </w:r>
            <w:proofErr w:type="gramStart"/>
            <w:r w:rsidRPr="00F0717D">
              <w:rPr>
                <w:rFonts w:ascii="Times New Roman" w:eastAsia="Times New Roman" w:hAnsi="Times New Roman" w:cs="Times New Roman"/>
                <w:color w:val="000000" w:themeColor="text1"/>
                <w:sz w:val="20"/>
                <w:szCs w:val="20"/>
                <w:lang w:eastAsia="tr-TR"/>
              </w:rPr>
              <w:t>Güvenliği;</w:t>
            </w:r>
            <w:proofErr w:type="gramEnd"/>
            <w:r w:rsidRPr="00F0717D">
              <w:rPr>
                <w:rFonts w:ascii="Times New Roman" w:eastAsia="Times New Roman" w:hAnsi="Times New Roman" w:cs="Times New Roman"/>
                <w:color w:val="000000" w:themeColor="text1"/>
                <w:sz w:val="20"/>
                <w:szCs w:val="20"/>
                <w:lang w:eastAsia="tr-TR"/>
              </w:rPr>
              <w:t xml:space="preserve"> Siyasi Düşünce </w:t>
            </w:r>
            <w:proofErr w:type="gramStart"/>
            <w:r w:rsidRPr="00F0717D">
              <w:rPr>
                <w:rFonts w:ascii="Times New Roman" w:eastAsia="Times New Roman" w:hAnsi="Times New Roman" w:cs="Times New Roman"/>
                <w:color w:val="000000" w:themeColor="text1"/>
                <w:sz w:val="20"/>
                <w:szCs w:val="20"/>
                <w:lang w:eastAsia="tr-TR"/>
              </w:rPr>
              <w:t>Bilgileri;</w:t>
            </w:r>
            <w:proofErr w:type="gramEnd"/>
            <w:r w:rsidRPr="00F0717D">
              <w:rPr>
                <w:rFonts w:ascii="Times New Roman" w:eastAsia="Times New Roman" w:hAnsi="Times New Roman" w:cs="Times New Roman"/>
                <w:color w:val="000000" w:themeColor="text1"/>
                <w:sz w:val="20"/>
                <w:szCs w:val="20"/>
                <w:lang w:eastAsia="tr-TR"/>
              </w:rPr>
              <w:t xml:space="preserve"> Hukuki </w:t>
            </w:r>
            <w:proofErr w:type="gramStart"/>
            <w:r w:rsidRPr="00F0717D">
              <w:rPr>
                <w:rFonts w:ascii="Times New Roman" w:eastAsia="Times New Roman" w:hAnsi="Times New Roman" w:cs="Times New Roman"/>
                <w:color w:val="000000" w:themeColor="text1"/>
                <w:sz w:val="20"/>
                <w:szCs w:val="20"/>
                <w:lang w:eastAsia="tr-TR"/>
              </w:rPr>
              <w:t>İşlem;</w:t>
            </w:r>
            <w:proofErr w:type="gramEnd"/>
            <w:r w:rsidRPr="00F0717D">
              <w:rPr>
                <w:rFonts w:ascii="Times New Roman" w:eastAsia="Times New Roman" w:hAnsi="Times New Roman" w:cs="Times New Roman"/>
                <w:color w:val="000000" w:themeColor="text1"/>
                <w:sz w:val="20"/>
                <w:szCs w:val="20"/>
                <w:lang w:eastAsia="tr-TR"/>
              </w:rPr>
              <w:t xml:space="preserve"> </w:t>
            </w:r>
            <w:r w:rsidRPr="00F0717D">
              <w:rPr>
                <w:rFonts w:ascii="Times New Roman" w:eastAsia="Times New Roman" w:hAnsi="Times New Roman" w:cs="Times New Roman"/>
                <w:color w:val="000000" w:themeColor="text1"/>
                <w:sz w:val="20"/>
                <w:szCs w:val="20"/>
                <w:lang w:eastAsia="tr-TR"/>
              </w:rPr>
              <w:lastRenderedPageBreak/>
              <w:t>Diğer (Mal beyanı, beyan/taahhüt/başvuru içerikleri)</w:t>
            </w:r>
          </w:p>
        </w:tc>
        <w:tc>
          <w:tcPr>
            <w:tcW w:w="0" w:type="auto"/>
            <w:vAlign w:val="center"/>
          </w:tcPr>
          <w:p w14:paraId="0E45D9F5" w14:textId="379152DE" w:rsidR="00D75B28" w:rsidRPr="00F3068C" w:rsidRDefault="004E0A90" w:rsidP="00F3068C">
            <w:pPr>
              <w:spacing w:line="240" w:lineRule="auto"/>
              <w:jc w:val="both"/>
              <w:rPr>
                <w:rFonts w:ascii="Times New Roman" w:eastAsia="Times New Roman" w:hAnsi="Times New Roman" w:cs="Times New Roman"/>
                <w:color w:val="000000" w:themeColor="text1"/>
                <w:sz w:val="20"/>
                <w:szCs w:val="20"/>
                <w:lang w:eastAsia="tr-TR"/>
              </w:rPr>
            </w:pPr>
            <w:r w:rsidRPr="004E0A90">
              <w:rPr>
                <w:rFonts w:ascii="Times New Roman" w:eastAsia="Times New Roman" w:hAnsi="Times New Roman" w:cs="Times New Roman"/>
                <w:color w:val="000000" w:themeColor="text1"/>
                <w:sz w:val="20"/>
                <w:szCs w:val="20"/>
                <w:lang w:eastAsia="tr-TR"/>
              </w:rPr>
              <w:lastRenderedPageBreak/>
              <w:t xml:space="preserve">5393 sayılı Belediye Kanunu ve ilgili mevzuat uyarınca; Belediye Meclisi/Encümen karar süreçlerinin yürütülmesi; huzur hakkı/ödenek ve mali süreçlerin yürütülmesi; görevlendirme/temsil süreçleri; meclis salonu ve belediye binalarının fiziksel güvenliğinin </w:t>
            </w:r>
            <w:r w:rsidRPr="004E0A90">
              <w:rPr>
                <w:rFonts w:ascii="Times New Roman" w:eastAsia="Times New Roman" w:hAnsi="Times New Roman" w:cs="Times New Roman"/>
                <w:color w:val="000000" w:themeColor="text1"/>
                <w:sz w:val="20"/>
                <w:szCs w:val="20"/>
                <w:lang w:eastAsia="tr-TR"/>
              </w:rPr>
              <w:lastRenderedPageBreak/>
              <w:t>sağlanması; idari/adli uyuşmazlıkların yönetimi ve kurumsal bilişim sistemlerinin siber güvenliğinin işletilmesi.</w:t>
            </w:r>
          </w:p>
        </w:tc>
      </w:tr>
      <w:tr w:rsidR="00D75B28" w:rsidRPr="00F3068C" w14:paraId="223D5019" w14:textId="77777777" w:rsidTr="00F3068C">
        <w:trPr>
          <w:tblCellSpacing w:w="15" w:type="dxa"/>
        </w:trPr>
        <w:tc>
          <w:tcPr>
            <w:tcW w:w="0" w:type="auto"/>
            <w:vAlign w:val="center"/>
          </w:tcPr>
          <w:p w14:paraId="1644889B" w14:textId="34555BBD" w:rsidR="00D75B28" w:rsidRPr="00F3068C" w:rsidRDefault="00410A75" w:rsidP="00F3068C">
            <w:pPr>
              <w:spacing w:line="240" w:lineRule="auto"/>
              <w:jc w:val="both"/>
              <w:rPr>
                <w:rFonts w:ascii="Times New Roman" w:eastAsia="Times New Roman" w:hAnsi="Times New Roman" w:cs="Times New Roman"/>
                <w:b/>
                <w:bCs/>
                <w:color w:val="000000" w:themeColor="text1"/>
                <w:sz w:val="20"/>
                <w:szCs w:val="20"/>
                <w:lang w:eastAsia="tr-TR"/>
              </w:rPr>
            </w:pPr>
            <w:r w:rsidRPr="00410A75">
              <w:rPr>
                <w:rFonts w:ascii="Times New Roman" w:eastAsia="Times New Roman" w:hAnsi="Times New Roman" w:cs="Times New Roman"/>
                <w:b/>
                <w:bCs/>
                <w:color w:val="000000" w:themeColor="text1"/>
                <w:sz w:val="20"/>
                <w:szCs w:val="20"/>
                <w:lang w:eastAsia="tr-TR"/>
              </w:rPr>
              <w:lastRenderedPageBreak/>
              <w:t>Tedarikçi Yetkilisi / Çalışanı</w:t>
            </w:r>
          </w:p>
        </w:tc>
        <w:tc>
          <w:tcPr>
            <w:tcW w:w="0" w:type="auto"/>
            <w:vAlign w:val="center"/>
          </w:tcPr>
          <w:p w14:paraId="5E39703C" w14:textId="3AEE59C2" w:rsidR="00D75B28" w:rsidRPr="00F3068C" w:rsidRDefault="00410A75" w:rsidP="00F3068C">
            <w:pPr>
              <w:spacing w:line="240" w:lineRule="auto"/>
              <w:jc w:val="both"/>
              <w:rPr>
                <w:rFonts w:ascii="Times New Roman" w:eastAsia="Times New Roman" w:hAnsi="Times New Roman" w:cs="Times New Roman"/>
                <w:color w:val="000000" w:themeColor="text1"/>
                <w:sz w:val="20"/>
                <w:szCs w:val="20"/>
                <w:lang w:eastAsia="tr-TR"/>
              </w:rPr>
            </w:pPr>
            <w:r w:rsidRPr="00410A75">
              <w:rPr>
                <w:rFonts w:ascii="Times New Roman" w:eastAsia="Times New Roman" w:hAnsi="Times New Roman" w:cs="Times New Roman"/>
                <w:color w:val="000000" w:themeColor="text1"/>
                <w:sz w:val="20"/>
                <w:szCs w:val="20"/>
                <w:lang w:eastAsia="tr-TR"/>
              </w:rPr>
              <w:t xml:space="preserve">Kimlik; </w:t>
            </w:r>
            <w:proofErr w:type="gramStart"/>
            <w:r w:rsidRPr="00410A75">
              <w:rPr>
                <w:rFonts w:ascii="Times New Roman" w:eastAsia="Times New Roman" w:hAnsi="Times New Roman" w:cs="Times New Roman"/>
                <w:color w:val="000000" w:themeColor="text1"/>
                <w:sz w:val="20"/>
                <w:szCs w:val="20"/>
                <w:lang w:eastAsia="tr-TR"/>
              </w:rPr>
              <w:t>İletişim;</w:t>
            </w:r>
            <w:proofErr w:type="gramEnd"/>
            <w:r w:rsidRPr="00410A75">
              <w:rPr>
                <w:rFonts w:ascii="Times New Roman" w:eastAsia="Times New Roman" w:hAnsi="Times New Roman" w:cs="Times New Roman"/>
                <w:color w:val="000000" w:themeColor="text1"/>
                <w:sz w:val="20"/>
                <w:szCs w:val="20"/>
                <w:lang w:eastAsia="tr-TR"/>
              </w:rPr>
              <w:t xml:space="preserve"> </w:t>
            </w:r>
            <w:proofErr w:type="gramStart"/>
            <w:r w:rsidRPr="00410A75">
              <w:rPr>
                <w:rFonts w:ascii="Times New Roman" w:eastAsia="Times New Roman" w:hAnsi="Times New Roman" w:cs="Times New Roman"/>
                <w:color w:val="000000" w:themeColor="text1"/>
                <w:sz w:val="20"/>
                <w:szCs w:val="20"/>
                <w:lang w:eastAsia="tr-TR"/>
              </w:rPr>
              <w:t>Finansal;</w:t>
            </w:r>
            <w:proofErr w:type="gramEnd"/>
            <w:r w:rsidRPr="00410A75">
              <w:rPr>
                <w:rFonts w:ascii="Times New Roman" w:eastAsia="Times New Roman" w:hAnsi="Times New Roman" w:cs="Times New Roman"/>
                <w:color w:val="000000" w:themeColor="text1"/>
                <w:sz w:val="20"/>
                <w:szCs w:val="20"/>
                <w:lang w:eastAsia="tr-TR"/>
              </w:rPr>
              <w:t xml:space="preserve"> Fiziksel Mekân </w:t>
            </w:r>
            <w:proofErr w:type="gramStart"/>
            <w:r w:rsidRPr="00410A75">
              <w:rPr>
                <w:rFonts w:ascii="Times New Roman" w:eastAsia="Times New Roman" w:hAnsi="Times New Roman" w:cs="Times New Roman"/>
                <w:color w:val="000000" w:themeColor="text1"/>
                <w:sz w:val="20"/>
                <w:szCs w:val="20"/>
                <w:lang w:eastAsia="tr-TR"/>
              </w:rPr>
              <w:t>Güvenliği;</w:t>
            </w:r>
            <w:proofErr w:type="gramEnd"/>
            <w:r w:rsidRPr="00410A75">
              <w:rPr>
                <w:rFonts w:ascii="Times New Roman" w:eastAsia="Times New Roman" w:hAnsi="Times New Roman" w:cs="Times New Roman"/>
                <w:color w:val="000000" w:themeColor="text1"/>
                <w:sz w:val="20"/>
                <w:szCs w:val="20"/>
                <w:lang w:eastAsia="tr-TR"/>
              </w:rPr>
              <w:t xml:space="preserve"> Görsel ve İşitsel </w:t>
            </w:r>
            <w:proofErr w:type="gramStart"/>
            <w:r w:rsidRPr="00410A75">
              <w:rPr>
                <w:rFonts w:ascii="Times New Roman" w:eastAsia="Times New Roman" w:hAnsi="Times New Roman" w:cs="Times New Roman"/>
                <w:color w:val="000000" w:themeColor="text1"/>
                <w:sz w:val="20"/>
                <w:szCs w:val="20"/>
                <w:lang w:eastAsia="tr-TR"/>
              </w:rPr>
              <w:t>Kayıtlar;</w:t>
            </w:r>
            <w:proofErr w:type="gramEnd"/>
            <w:r w:rsidRPr="00410A75">
              <w:rPr>
                <w:rFonts w:ascii="Times New Roman" w:eastAsia="Times New Roman" w:hAnsi="Times New Roman" w:cs="Times New Roman"/>
                <w:color w:val="000000" w:themeColor="text1"/>
                <w:sz w:val="20"/>
                <w:szCs w:val="20"/>
                <w:lang w:eastAsia="tr-TR"/>
              </w:rPr>
              <w:t xml:space="preserve"> Hukuki </w:t>
            </w:r>
            <w:proofErr w:type="gramStart"/>
            <w:r w:rsidRPr="00410A75">
              <w:rPr>
                <w:rFonts w:ascii="Times New Roman" w:eastAsia="Times New Roman" w:hAnsi="Times New Roman" w:cs="Times New Roman"/>
                <w:color w:val="000000" w:themeColor="text1"/>
                <w:sz w:val="20"/>
                <w:szCs w:val="20"/>
                <w:lang w:eastAsia="tr-TR"/>
              </w:rPr>
              <w:t>İşlem;</w:t>
            </w:r>
            <w:proofErr w:type="gramEnd"/>
            <w:r w:rsidRPr="00410A75">
              <w:rPr>
                <w:rFonts w:ascii="Times New Roman" w:eastAsia="Times New Roman" w:hAnsi="Times New Roman" w:cs="Times New Roman"/>
                <w:color w:val="000000" w:themeColor="text1"/>
                <w:sz w:val="20"/>
                <w:szCs w:val="20"/>
                <w:lang w:eastAsia="tr-TR"/>
              </w:rPr>
              <w:t xml:space="preserve"> İşlem </w:t>
            </w:r>
            <w:proofErr w:type="gramStart"/>
            <w:r w:rsidRPr="00410A75">
              <w:rPr>
                <w:rFonts w:ascii="Times New Roman" w:eastAsia="Times New Roman" w:hAnsi="Times New Roman" w:cs="Times New Roman"/>
                <w:color w:val="000000" w:themeColor="text1"/>
                <w:sz w:val="20"/>
                <w:szCs w:val="20"/>
                <w:lang w:eastAsia="tr-TR"/>
              </w:rPr>
              <w:t>Güvenliği;</w:t>
            </w:r>
            <w:proofErr w:type="gramEnd"/>
            <w:r w:rsidRPr="00410A75">
              <w:rPr>
                <w:rFonts w:ascii="Times New Roman" w:eastAsia="Times New Roman" w:hAnsi="Times New Roman" w:cs="Times New Roman"/>
                <w:color w:val="000000" w:themeColor="text1"/>
                <w:sz w:val="20"/>
                <w:szCs w:val="20"/>
                <w:lang w:eastAsia="tr-TR"/>
              </w:rPr>
              <w:t xml:space="preserve"> Mesleki </w:t>
            </w:r>
            <w:proofErr w:type="gramStart"/>
            <w:r w:rsidRPr="00410A75">
              <w:rPr>
                <w:rFonts w:ascii="Times New Roman" w:eastAsia="Times New Roman" w:hAnsi="Times New Roman" w:cs="Times New Roman"/>
                <w:color w:val="000000" w:themeColor="text1"/>
                <w:sz w:val="20"/>
                <w:szCs w:val="20"/>
                <w:lang w:eastAsia="tr-TR"/>
              </w:rPr>
              <w:t>Deneyim;</w:t>
            </w:r>
            <w:proofErr w:type="gramEnd"/>
            <w:r w:rsidRPr="00410A75">
              <w:rPr>
                <w:rFonts w:ascii="Times New Roman" w:eastAsia="Times New Roman" w:hAnsi="Times New Roman" w:cs="Times New Roman"/>
                <w:color w:val="000000" w:themeColor="text1"/>
                <w:sz w:val="20"/>
                <w:szCs w:val="20"/>
                <w:lang w:eastAsia="tr-TR"/>
              </w:rPr>
              <w:t xml:space="preserve"> Ceza Mahkûmiyeti ve Güvenlik </w:t>
            </w:r>
            <w:proofErr w:type="gramStart"/>
            <w:r w:rsidRPr="00410A75">
              <w:rPr>
                <w:rFonts w:ascii="Times New Roman" w:eastAsia="Times New Roman" w:hAnsi="Times New Roman" w:cs="Times New Roman"/>
                <w:color w:val="000000" w:themeColor="text1"/>
                <w:sz w:val="20"/>
                <w:szCs w:val="20"/>
                <w:lang w:eastAsia="tr-TR"/>
              </w:rPr>
              <w:t>Tedbirleri;</w:t>
            </w:r>
            <w:proofErr w:type="gramEnd"/>
            <w:r w:rsidRPr="00410A75">
              <w:rPr>
                <w:rFonts w:ascii="Times New Roman" w:eastAsia="Times New Roman" w:hAnsi="Times New Roman" w:cs="Times New Roman"/>
                <w:color w:val="000000" w:themeColor="text1"/>
                <w:sz w:val="20"/>
                <w:szCs w:val="20"/>
                <w:lang w:eastAsia="tr-TR"/>
              </w:rPr>
              <w:t xml:space="preserve"> Diğer (</w:t>
            </w:r>
            <w:proofErr w:type="spellStart"/>
            <w:r w:rsidRPr="00410A75">
              <w:rPr>
                <w:rFonts w:ascii="Times New Roman" w:eastAsia="Times New Roman" w:hAnsi="Times New Roman" w:cs="Times New Roman"/>
                <w:color w:val="000000" w:themeColor="text1"/>
                <w:sz w:val="20"/>
                <w:szCs w:val="20"/>
                <w:lang w:eastAsia="tr-TR"/>
              </w:rPr>
              <w:t>örn</w:t>
            </w:r>
            <w:proofErr w:type="spellEnd"/>
            <w:r w:rsidRPr="00410A75">
              <w:rPr>
                <w:rFonts w:ascii="Times New Roman" w:eastAsia="Times New Roman" w:hAnsi="Times New Roman" w:cs="Times New Roman"/>
                <w:color w:val="000000" w:themeColor="text1"/>
                <w:sz w:val="20"/>
                <w:szCs w:val="20"/>
                <w:lang w:eastAsia="tr-TR"/>
              </w:rPr>
              <w:t>. araç plaka, teslimat/ziyaret kayıtları, adli/idari belge örnekleri, zimmetli ekipman bilgileri)</w:t>
            </w:r>
          </w:p>
        </w:tc>
        <w:tc>
          <w:tcPr>
            <w:tcW w:w="0" w:type="auto"/>
            <w:vAlign w:val="center"/>
          </w:tcPr>
          <w:p w14:paraId="5C93840A" w14:textId="61424581" w:rsidR="00D75B28" w:rsidRPr="00F3068C" w:rsidRDefault="00FE4389" w:rsidP="00F3068C">
            <w:pPr>
              <w:spacing w:line="240" w:lineRule="auto"/>
              <w:jc w:val="both"/>
              <w:rPr>
                <w:rFonts w:ascii="Times New Roman" w:eastAsia="Times New Roman" w:hAnsi="Times New Roman" w:cs="Times New Roman"/>
                <w:color w:val="000000" w:themeColor="text1"/>
                <w:sz w:val="20"/>
                <w:szCs w:val="20"/>
                <w:lang w:eastAsia="tr-TR"/>
              </w:rPr>
            </w:pPr>
            <w:r w:rsidRPr="00FE4389">
              <w:rPr>
                <w:rFonts w:ascii="Times New Roman" w:eastAsia="Times New Roman" w:hAnsi="Times New Roman" w:cs="Times New Roman"/>
                <w:color w:val="000000" w:themeColor="text1"/>
                <w:sz w:val="20"/>
                <w:szCs w:val="20"/>
                <w:lang w:eastAsia="tr-TR"/>
              </w:rPr>
              <w:t>4734 sayılı Kamu İhale Kanunu ve ilgili satın alma/ihale süreçleri kapsamında tedarikçi seçimi, sözleşme ve ödeme süreçleri, mevzuata uyum (yasaklılık sorguları dâhil); tedarikçi performansının değerlendirilmesi ve kalite kayıtlarının tutulması; EBYS/e-posta yazışmaları ve siber güvenlik log yönetimi ile işlem güvenliğinin sağlanması; tedarikçi ilişkisinden doğan hukuki uyuşmazlıkların ve icra/haciz süreçlerinin yönetimi.</w:t>
            </w:r>
          </w:p>
        </w:tc>
      </w:tr>
      <w:tr w:rsidR="0022043E" w:rsidRPr="00F3068C" w14:paraId="11E05113" w14:textId="77777777" w:rsidTr="00F3068C">
        <w:trPr>
          <w:tblCellSpacing w:w="15" w:type="dxa"/>
        </w:trPr>
        <w:tc>
          <w:tcPr>
            <w:tcW w:w="0" w:type="auto"/>
            <w:vAlign w:val="center"/>
          </w:tcPr>
          <w:p w14:paraId="1D26F96B" w14:textId="1D7CC38B" w:rsidR="0022043E" w:rsidRPr="00410A75" w:rsidRDefault="0022043E" w:rsidP="00F3068C">
            <w:pPr>
              <w:spacing w:line="240" w:lineRule="auto"/>
              <w:jc w:val="both"/>
              <w:rPr>
                <w:rFonts w:ascii="Times New Roman" w:eastAsia="Times New Roman" w:hAnsi="Times New Roman" w:cs="Times New Roman"/>
                <w:b/>
                <w:bCs/>
                <w:color w:val="000000" w:themeColor="text1"/>
                <w:sz w:val="20"/>
                <w:szCs w:val="20"/>
                <w:lang w:eastAsia="tr-TR"/>
              </w:rPr>
            </w:pPr>
            <w:r w:rsidRPr="0022043E">
              <w:rPr>
                <w:rFonts w:ascii="Times New Roman" w:eastAsia="Times New Roman" w:hAnsi="Times New Roman" w:cs="Times New Roman"/>
                <w:b/>
                <w:bCs/>
                <w:color w:val="000000" w:themeColor="text1"/>
                <w:sz w:val="20"/>
                <w:szCs w:val="20"/>
                <w:lang w:eastAsia="tr-TR"/>
              </w:rPr>
              <w:t>İnternet Sitesi / E-Belediye Kullanıcısı</w:t>
            </w:r>
          </w:p>
        </w:tc>
        <w:tc>
          <w:tcPr>
            <w:tcW w:w="0" w:type="auto"/>
            <w:vAlign w:val="center"/>
          </w:tcPr>
          <w:p w14:paraId="7B3B4041" w14:textId="159767DB" w:rsidR="0022043E" w:rsidRPr="00410A75" w:rsidRDefault="00AE666B" w:rsidP="00F3068C">
            <w:pPr>
              <w:spacing w:line="240" w:lineRule="auto"/>
              <w:jc w:val="both"/>
              <w:rPr>
                <w:rFonts w:ascii="Times New Roman" w:eastAsia="Times New Roman" w:hAnsi="Times New Roman" w:cs="Times New Roman"/>
                <w:color w:val="000000" w:themeColor="text1"/>
                <w:sz w:val="20"/>
                <w:szCs w:val="20"/>
                <w:lang w:eastAsia="tr-TR"/>
              </w:rPr>
            </w:pPr>
            <w:r w:rsidRPr="00AE666B">
              <w:rPr>
                <w:rFonts w:ascii="Times New Roman" w:eastAsia="Times New Roman" w:hAnsi="Times New Roman" w:cs="Times New Roman"/>
                <w:color w:val="000000" w:themeColor="text1"/>
                <w:sz w:val="20"/>
                <w:szCs w:val="20"/>
                <w:lang w:eastAsia="tr-TR"/>
              </w:rPr>
              <w:t xml:space="preserve">İşlem Güvenliği; </w:t>
            </w:r>
            <w:proofErr w:type="gramStart"/>
            <w:r w:rsidRPr="00AE666B">
              <w:rPr>
                <w:rFonts w:ascii="Times New Roman" w:eastAsia="Times New Roman" w:hAnsi="Times New Roman" w:cs="Times New Roman"/>
                <w:color w:val="000000" w:themeColor="text1"/>
                <w:sz w:val="20"/>
                <w:szCs w:val="20"/>
                <w:lang w:eastAsia="tr-TR"/>
              </w:rPr>
              <w:t>Kimlik;</w:t>
            </w:r>
            <w:proofErr w:type="gramEnd"/>
            <w:r w:rsidRPr="00AE666B">
              <w:rPr>
                <w:rFonts w:ascii="Times New Roman" w:eastAsia="Times New Roman" w:hAnsi="Times New Roman" w:cs="Times New Roman"/>
                <w:color w:val="000000" w:themeColor="text1"/>
                <w:sz w:val="20"/>
                <w:szCs w:val="20"/>
                <w:lang w:eastAsia="tr-TR"/>
              </w:rPr>
              <w:t xml:space="preserve"> </w:t>
            </w:r>
            <w:proofErr w:type="gramStart"/>
            <w:r w:rsidRPr="00AE666B">
              <w:rPr>
                <w:rFonts w:ascii="Times New Roman" w:eastAsia="Times New Roman" w:hAnsi="Times New Roman" w:cs="Times New Roman"/>
                <w:color w:val="000000" w:themeColor="text1"/>
                <w:sz w:val="20"/>
                <w:szCs w:val="20"/>
                <w:lang w:eastAsia="tr-TR"/>
              </w:rPr>
              <w:t>İletişim;</w:t>
            </w:r>
            <w:proofErr w:type="gramEnd"/>
            <w:r w:rsidRPr="00AE666B">
              <w:rPr>
                <w:rFonts w:ascii="Times New Roman" w:eastAsia="Times New Roman" w:hAnsi="Times New Roman" w:cs="Times New Roman"/>
                <w:color w:val="000000" w:themeColor="text1"/>
                <w:sz w:val="20"/>
                <w:szCs w:val="20"/>
                <w:lang w:eastAsia="tr-TR"/>
              </w:rPr>
              <w:t xml:space="preserve"> Finansal Veriler (Sanal POS Transaksiyon </w:t>
            </w:r>
            <w:proofErr w:type="spellStart"/>
            <w:r w:rsidRPr="00AE666B">
              <w:rPr>
                <w:rFonts w:ascii="Times New Roman" w:eastAsia="Times New Roman" w:hAnsi="Times New Roman" w:cs="Times New Roman"/>
                <w:color w:val="000000" w:themeColor="text1"/>
                <w:sz w:val="20"/>
                <w:szCs w:val="20"/>
                <w:lang w:eastAsia="tr-TR"/>
              </w:rPr>
              <w:t>ID'si</w:t>
            </w:r>
            <w:proofErr w:type="spellEnd"/>
            <w:r w:rsidRPr="00AE666B">
              <w:rPr>
                <w:rFonts w:ascii="Times New Roman" w:eastAsia="Times New Roman" w:hAnsi="Times New Roman" w:cs="Times New Roman"/>
                <w:color w:val="000000" w:themeColor="text1"/>
                <w:sz w:val="20"/>
                <w:szCs w:val="20"/>
                <w:lang w:eastAsia="tr-TR"/>
              </w:rPr>
              <w:t>); Mükellefiyet ve İşlem Verisi (Sicil, borç, ruhsat, beyan, abonelik ve kira sözleşmesi detayları)</w:t>
            </w:r>
          </w:p>
        </w:tc>
        <w:tc>
          <w:tcPr>
            <w:tcW w:w="0" w:type="auto"/>
            <w:vAlign w:val="center"/>
          </w:tcPr>
          <w:p w14:paraId="2B1CFB45" w14:textId="5010C9CB" w:rsidR="0022043E" w:rsidRPr="00FE4389" w:rsidRDefault="00D10F7D" w:rsidP="00F3068C">
            <w:pPr>
              <w:spacing w:line="240" w:lineRule="auto"/>
              <w:jc w:val="both"/>
              <w:rPr>
                <w:rFonts w:ascii="Times New Roman" w:eastAsia="Times New Roman" w:hAnsi="Times New Roman" w:cs="Times New Roman"/>
                <w:color w:val="000000" w:themeColor="text1"/>
                <w:sz w:val="20"/>
                <w:szCs w:val="20"/>
                <w:lang w:eastAsia="tr-TR"/>
              </w:rPr>
            </w:pPr>
            <w:r w:rsidRPr="00D10F7D">
              <w:rPr>
                <w:rFonts w:ascii="Times New Roman" w:eastAsia="Times New Roman" w:hAnsi="Times New Roman" w:cs="Times New Roman"/>
                <w:color w:val="000000" w:themeColor="text1"/>
                <w:sz w:val="20"/>
                <w:szCs w:val="20"/>
                <w:lang w:eastAsia="tr-TR"/>
              </w:rPr>
              <w:t xml:space="preserve">5651 sayılı Kanun ve ilgili düzenlemeler kapsamında trafik/erişim kayıtlarının tutulması (IP, log vb.); e-belediye portalı üzerinden sunulan borç, sicil, ruhsat ve beyan sorgulama/takip işlemlerinin yürütülmesi; kullanıcı </w:t>
            </w:r>
            <w:proofErr w:type="gramStart"/>
            <w:r w:rsidRPr="00D10F7D">
              <w:rPr>
                <w:rFonts w:ascii="Times New Roman" w:eastAsia="Times New Roman" w:hAnsi="Times New Roman" w:cs="Times New Roman"/>
                <w:color w:val="000000" w:themeColor="text1"/>
                <w:sz w:val="20"/>
                <w:szCs w:val="20"/>
                <w:lang w:eastAsia="tr-TR"/>
              </w:rPr>
              <w:t>doğrulama;</w:t>
            </w:r>
            <w:proofErr w:type="gramEnd"/>
            <w:r w:rsidRPr="00D10F7D">
              <w:rPr>
                <w:rFonts w:ascii="Times New Roman" w:eastAsia="Times New Roman" w:hAnsi="Times New Roman" w:cs="Times New Roman"/>
                <w:color w:val="000000" w:themeColor="text1"/>
                <w:sz w:val="20"/>
                <w:szCs w:val="20"/>
                <w:lang w:eastAsia="tr-TR"/>
              </w:rPr>
              <w:t xml:space="preserve"> Sanal POS entegrasyonu üzerinden vergi/harç tahsilatı, ödeme mutabakatı ve mali entegrasyon süreçlerinin işletilmesi ile siber güvenlik önlemlerinin alınması.</w:t>
            </w:r>
          </w:p>
        </w:tc>
      </w:tr>
    </w:tbl>
    <w:p w14:paraId="22597B54" w14:textId="77777777" w:rsidR="00692A9A" w:rsidRDefault="00692A9A" w:rsidP="004B7026">
      <w:pPr>
        <w:spacing w:line="240" w:lineRule="auto"/>
        <w:jc w:val="both"/>
        <w:rPr>
          <w:rFonts w:ascii="Times New Roman" w:hAnsi="Times New Roman" w:cs="Times New Roman"/>
          <w:b/>
          <w:bCs/>
          <w:sz w:val="20"/>
          <w:szCs w:val="20"/>
        </w:rPr>
      </w:pPr>
    </w:p>
    <w:p w14:paraId="3F773DEC" w14:textId="77777777" w:rsidR="00024C7E" w:rsidRDefault="00024C7E" w:rsidP="004B7026">
      <w:pPr>
        <w:spacing w:line="240" w:lineRule="auto"/>
        <w:jc w:val="both"/>
        <w:rPr>
          <w:rFonts w:ascii="Times New Roman" w:hAnsi="Times New Roman" w:cs="Times New Roman"/>
          <w:b/>
          <w:bCs/>
          <w:sz w:val="20"/>
          <w:szCs w:val="20"/>
        </w:rPr>
      </w:pPr>
    </w:p>
    <w:p w14:paraId="04646E79" w14:textId="77777777" w:rsidR="00024C7E" w:rsidRDefault="00024C7E" w:rsidP="004B7026">
      <w:pPr>
        <w:spacing w:line="240" w:lineRule="auto"/>
        <w:jc w:val="both"/>
        <w:rPr>
          <w:rFonts w:ascii="Times New Roman" w:hAnsi="Times New Roman" w:cs="Times New Roman"/>
          <w:b/>
          <w:bCs/>
          <w:sz w:val="20"/>
          <w:szCs w:val="20"/>
        </w:rPr>
      </w:pPr>
    </w:p>
    <w:p w14:paraId="3407A719" w14:textId="77777777" w:rsidR="00024C7E" w:rsidRDefault="00024C7E" w:rsidP="004B7026">
      <w:pPr>
        <w:spacing w:line="240" w:lineRule="auto"/>
        <w:jc w:val="both"/>
        <w:rPr>
          <w:rFonts w:ascii="Times New Roman" w:hAnsi="Times New Roman" w:cs="Times New Roman"/>
          <w:b/>
          <w:bCs/>
          <w:sz w:val="20"/>
          <w:szCs w:val="20"/>
        </w:rPr>
      </w:pPr>
    </w:p>
    <w:p w14:paraId="00AFBF6D" w14:textId="77777777" w:rsidR="00024C7E" w:rsidRDefault="00024C7E" w:rsidP="004B7026">
      <w:pPr>
        <w:spacing w:line="240" w:lineRule="auto"/>
        <w:jc w:val="both"/>
        <w:rPr>
          <w:rFonts w:ascii="Times New Roman" w:hAnsi="Times New Roman" w:cs="Times New Roman"/>
          <w:b/>
          <w:bCs/>
          <w:sz w:val="20"/>
          <w:szCs w:val="20"/>
        </w:rPr>
      </w:pPr>
    </w:p>
    <w:p w14:paraId="1005DA2A" w14:textId="77777777" w:rsidR="00024C7E" w:rsidRDefault="00024C7E" w:rsidP="004B7026">
      <w:pPr>
        <w:spacing w:line="240" w:lineRule="auto"/>
        <w:jc w:val="both"/>
        <w:rPr>
          <w:rFonts w:ascii="Times New Roman" w:hAnsi="Times New Roman" w:cs="Times New Roman"/>
          <w:b/>
          <w:bCs/>
          <w:sz w:val="20"/>
          <w:szCs w:val="20"/>
        </w:rPr>
      </w:pPr>
    </w:p>
    <w:p w14:paraId="4F2AEF85" w14:textId="77777777" w:rsidR="00024C7E" w:rsidRDefault="00024C7E" w:rsidP="004B7026">
      <w:pPr>
        <w:spacing w:line="240" w:lineRule="auto"/>
        <w:jc w:val="both"/>
        <w:rPr>
          <w:rFonts w:ascii="Times New Roman" w:hAnsi="Times New Roman" w:cs="Times New Roman"/>
          <w:b/>
          <w:bCs/>
          <w:sz w:val="20"/>
          <w:szCs w:val="20"/>
        </w:rPr>
      </w:pPr>
    </w:p>
    <w:p w14:paraId="016C4CD8" w14:textId="77777777" w:rsidR="00024C7E" w:rsidRDefault="00024C7E" w:rsidP="004B7026">
      <w:pPr>
        <w:spacing w:line="240" w:lineRule="auto"/>
        <w:jc w:val="both"/>
        <w:rPr>
          <w:rFonts w:ascii="Times New Roman" w:hAnsi="Times New Roman" w:cs="Times New Roman"/>
          <w:b/>
          <w:bCs/>
          <w:sz w:val="20"/>
          <w:szCs w:val="20"/>
        </w:rPr>
      </w:pPr>
    </w:p>
    <w:p w14:paraId="6FB3002C" w14:textId="77777777" w:rsidR="00024C7E" w:rsidRDefault="00024C7E" w:rsidP="004B7026">
      <w:pPr>
        <w:spacing w:line="240" w:lineRule="auto"/>
        <w:jc w:val="both"/>
        <w:rPr>
          <w:rFonts w:ascii="Times New Roman" w:hAnsi="Times New Roman" w:cs="Times New Roman"/>
          <w:b/>
          <w:bCs/>
          <w:sz w:val="20"/>
          <w:szCs w:val="20"/>
        </w:rPr>
      </w:pPr>
    </w:p>
    <w:p w14:paraId="33B651DD" w14:textId="77777777" w:rsidR="00024C7E" w:rsidRDefault="00024C7E" w:rsidP="004B7026">
      <w:pPr>
        <w:spacing w:line="240" w:lineRule="auto"/>
        <w:jc w:val="both"/>
        <w:rPr>
          <w:rFonts w:ascii="Times New Roman" w:hAnsi="Times New Roman" w:cs="Times New Roman"/>
          <w:b/>
          <w:bCs/>
          <w:sz w:val="20"/>
          <w:szCs w:val="20"/>
        </w:rPr>
      </w:pPr>
    </w:p>
    <w:p w14:paraId="6DDE0CF2" w14:textId="77777777" w:rsidR="00024C7E" w:rsidRDefault="00024C7E" w:rsidP="004B7026">
      <w:pPr>
        <w:spacing w:line="240" w:lineRule="auto"/>
        <w:jc w:val="both"/>
        <w:rPr>
          <w:rFonts w:ascii="Times New Roman" w:hAnsi="Times New Roman" w:cs="Times New Roman"/>
          <w:b/>
          <w:bCs/>
          <w:sz w:val="20"/>
          <w:szCs w:val="20"/>
        </w:rPr>
      </w:pPr>
    </w:p>
    <w:p w14:paraId="6F17D51D" w14:textId="77777777" w:rsidR="00024C7E" w:rsidRDefault="00024C7E" w:rsidP="004B7026">
      <w:pPr>
        <w:spacing w:line="240" w:lineRule="auto"/>
        <w:jc w:val="both"/>
        <w:rPr>
          <w:rFonts w:ascii="Times New Roman" w:hAnsi="Times New Roman" w:cs="Times New Roman"/>
          <w:b/>
          <w:bCs/>
          <w:sz w:val="20"/>
          <w:szCs w:val="20"/>
        </w:rPr>
      </w:pPr>
    </w:p>
    <w:p w14:paraId="3D69BCD8" w14:textId="77777777" w:rsidR="00024C7E" w:rsidRDefault="00024C7E" w:rsidP="004B7026">
      <w:pPr>
        <w:spacing w:line="240" w:lineRule="auto"/>
        <w:jc w:val="both"/>
        <w:rPr>
          <w:rFonts w:ascii="Times New Roman" w:hAnsi="Times New Roman" w:cs="Times New Roman"/>
          <w:b/>
          <w:bCs/>
          <w:sz w:val="20"/>
          <w:szCs w:val="20"/>
        </w:rPr>
      </w:pPr>
    </w:p>
    <w:p w14:paraId="3A5F2503" w14:textId="77777777" w:rsidR="00024C7E" w:rsidRDefault="00024C7E" w:rsidP="004B7026">
      <w:pPr>
        <w:spacing w:line="240" w:lineRule="auto"/>
        <w:jc w:val="both"/>
        <w:rPr>
          <w:rFonts w:ascii="Times New Roman" w:hAnsi="Times New Roman" w:cs="Times New Roman"/>
          <w:b/>
          <w:bCs/>
          <w:sz w:val="20"/>
          <w:szCs w:val="20"/>
        </w:rPr>
      </w:pPr>
    </w:p>
    <w:p w14:paraId="146C5AFE" w14:textId="77777777" w:rsidR="00024C7E" w:rsidRDefault="00024C7E" w:rsidP="004B7026">
      <w:pPr>
        <w:spacing w:line="240" w:lineRule="auto"/>
        <w:jc w:val="both"/>
        <w:rPr>
          <w:rFonts w:ascii="Times New Roman" w:hAnsi="Times New Roman" w:cs="Times New Roman"/>
          <w:b/>
          <w:bCs/>
          <w:sz w:val="20"/>
          <w:szCs w:val="20"/>
        </w:rPr>
      </w:pPr>
    </w:p>
    <w:p w14:paraId="33E5CEDA" w14:textId="77777777" w:rsidR="00024C7E" w:rsidRDefault="00024C7E" w:rsidP="004B7026">
      <w:pPr>
        <w:spacing w:line="240" w:lineRule="auto"/>
        <w:jc w:val="both"/>
        <w:rPr>
          <w:rFonts w:ascii="Times New Roman" w:hAnsi="Times New Roman" w:cs="Times New Roman"/>
          <w:b/>
          <w:bCs/>
          <w:sz w:val="20"/>
          <w:szCs w:val="20"/>
        </w:rPr>
      </w:pPr>
    </w:p>
    <w:p w14:paraId="5713B75B" w14:textId="77777777" w:rsidR="00024C7E" w:rsidRDefault="00024C7E" w:rsidP="004B7026">
      <w:pPr>
        <w:spacing w:line="240" w:lineRule="auto"/>
        <w:jc w:val="both"/>
        <w:rPr>
          <w:rFonts w:ascii="Times New Roman" w:hAnsi="Times New Roman" w:cs="Times New Roman"/>
          <w:b/>
          <w:bCs/>
          <w:sz w:val="20"/>
          <w:szCs w:val="20"/>
        </w:rPr>
      </w:pPr>
    </w:p>
    <w:p w14:paraId="56E04ED5" w14:textId="77777777" w:rsidR="00024C7E" w:rsidRDefault="00024C7E" w:rsidP="004B7026">
      <w:pPr>
        <w:spacing w:line="240" w:lineRule="auto"/>
        <w:jc w:val="both"/>
        <w:rPr>
          <w:rFonts w:ascii="Times New Roman" w:hAnsi="Times New Roman" w:cs="Times New Roman"/>
          <w:b/>
          <w:bCs/>
          <w:sz w:val="20"/>
          <w:szCs w:val="20"/>
        </w:rPr>
      </w:pPr>
    </w:p>
    <w:p w14:paraId="4028BF4C" w14:textId="2A6DF1C1" w:rsidR="00D53F46" w:rsidRPr="004754DD" w:rsidRDefault="001803D3" w:rsidP="004B7026">
      <w:pPr>
        <w:spacing w:line="240" w:lineRule="auto"/>
        <w:jc w:val="both"/>
        <w:rPr>
          <w:rFonts w:ascii="Times New Roman" w:hAnsi="Times New Roman" w:cs="Times New Roman"/>
          <w:b/>
          <w:bCs/>
          <w:sz w:val="20"/>
          <w:szCs w:val="20"/>
        </w:rPr>
      </w:pPr>
      <w:r w:rsidRPr="004754DD">
        <w:rPr>
          <w:rFonts w:ascii="Times New Roman" w:hAnsi="Times New Roman" w:cs="Times New Roman"/>
          <w:b/>
          <w:bCs/>
          <w:sz w:val="20"/>
          <w:szCs w:val="20"/>
        </w:rPr>
        <w:lastRenderedPageBreak/>
        <w:t>EK 3- BELEDİYEMİZ TARAFINDAN KİŞİSEL VERİLERİN AKTARILDIĞI ÜÇÜNCÜ KİŞİLER VE AKTARILMA AMAÇLARI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3"/>
        <w:gridCol w:w="1440"/>
        <w:gridCol w:w="5669"/>
      </w:tblGrid>
      <w:tr w:rsidR="00D8214C" w:rsidRPr="00D8214C" w14:paraId="6113340E" w14:textId="77777777" w:rsidTr="00D8214C">
        <w:trPr>
          <w:tblHeader/>
          <w:tblCellSpacing w:w="15" w:type="dxa"/>
        </w:trPr>
        <w:tc>
          <w:tcPr>
            <w:tcW w:w="0" w:type="auto"/>
            <w:vAlign w:val="center"/>
            <w:hideMark/>
          </w:tcPr>
          <w:p w14:paraId="009D03E1" w14:textId="77777777" w:rsidR="00D8214C" w:rsidRPr="00D8214C" w:rsidRDefault="00D8214C" w:rsidP="00D8214C">
            <w:pPr>
              <w:spacing w:line="240" w:lineRule="auto"/>
              <w:jc w:val="both"/>
              <w:rPr>
                <w:rFonts w:ascii="Times New Roman" w:eastAsia="Times New Roman" w:hAnsi="Times New Roman" w:cs="Times New Roman"/>
                <w:b/>
                <w:bCs/>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Veri Aktarımı Yapılabilecek Kişiler (Alıcı Grubu)</w:t>
            </w:r>
          </w:p>
        </w:tc>
        <w:tc>
          <w:tcPr>
            <w:tcW w:w="0" w:type="auto"/>
            <w:vAlign w:val="center"/>
            <w:hideMark/>
          </w:tcPr>
          <w:p w14:paraId="22AA7FD2" w14:textId="77777777" w:rsidR="00D8214C" w:rsidRPr="00D8214C" w:rsidRDefault="00D8214C" w:rsidP="00D8214C">
            <w:pPr>
              <w:spacing w:line="240" w:lineRule="auto"/>
              <w:jc w:val="both"/>
              <w:rPr>
                <w:rFonts w:ascii="Times New Roman" w:eastAsia="Times New Roman" w:hAnsi="Times New Roman" w:cs="Times New Roman"/>
                <w:b/>
                <w:bCs/>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İlgili Kişiler</w:t>
            </w:r>
          </w:p>
        </w:tc>
        <w:tc>
          <w:tcPr>
            <w:tcW w:w="0" w:type="auto"/>
            <w:vAlign w:val="center"/>
            <w:hideMark/>
          </w:tcPr>
          <w:p w14:paraId="01F64DCC" w14:textId="77777777" w:rsidR="00D8214C" w:rsidRPr="00D8214C" w:rsidRDefault="00D8214C" w:rsidP="00D8214C">
            <w:pPr>
              <w:spacing w:line="240" w:lineRule="auto"/>
              <w:jc w:val="both"/>
              <w:rPr>
                <w:rFonts w:ascii="Times New Roman" w:eastAsia="Times New Roman" w:hAnsi="Times New Roman" w:cs="Times New Roman"/>
                <w:b/>
                <w:bCs/>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Veri Aktarım Amacı</w:t>
            </w:r>
          </w:p>
        </w:tc>
      </w:tr>
      <w:tr w:rsidR="00D8214C" w:rsidRPr="00D8214C" w14:paraId="3100554E" w14:textId="77777777" w:rsidTr="00D8214C">
        <w:trPr>
          <w:tblCellSpacing w:w="15" w:type="dxa"/>
        </w:trPr>
        <w:tc>
          <w:tcPr>
            <w:tcW w:w="0" w:type="auto"/>
            <w:vAlign w:val="center"/>
            <w:hideMark/>
          </w:tcPr>
          <w:p w14:paraId="38C0F456"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İş Ortakları / İştirakler / Birlikte Hizmet Sunulan Kuruluşlar (varsa)</w:t>
            </w:r>
          </w:p>
        </w:tc>
        <w:tc>
          <w:tcPr>
            <w:tcW w:w="0" w:type="auto"/>
            <w:vAlign w:val="center"/>
            <w:hideMark/>
          </w:tcPr>
          <w:p w14:paraId="5D6A67F9"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Vatandaş </w:t>
            </w:r>
            <w:r w:rsidRPr="00D8214C">
              <w:rPr>
                <w:rFonts w:ascii="Times New Roman" w:eastAsia="Times New Roman" w:hAnsi="Times New Roman" w:cs="Times New Roman"/>
                <w:i/>
                <w:iCs/>
                <w:color w:val="000000" w:themeColor="text1"/>
                <w:sz w:val="20"/>
                <w:szCs w:val="20"/>
                <w:lang w:eastAsia="tr-TR"/>
              </w:rPr>
              <w:t>(ve hizmetin niteliğine göre diğer ilgili kişi grupları)</w:t>
            </w:r>
          </w:p>
        </w:tc>
        <w:tc>
          <w:tcPr>
            <w:tcW w:w="0" w:type="auto"/>
            <w:vAlign w:val="center"/>
            <w:hideMark/>
          </w:tcPr>
          <w:p w14:paraId="5623A867"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Kamu hizmetlerinin </w:t>
            </w:r>
            <w:r w:rsidRPr="00D8214C">
              <w:rPr>
                <w:rFonts w:ascii="Times New Roman" w:eastAsia="Times New Roman" w:hAnsi="Times New Roman" w:cs="Times New Roman"/>
                <w:b/>
                <w:bCs/>
                <w:color w:val="000000" w:themeColor="text1"/>
                <w:sz w:val="20"/>
                <w:szCs w:val="20"/>
                <w:lang w:eastAsia="tr-TR"/>
              </w:rPr>
              <w:t>planlanması, koordinasyonu ve yürütülmesi</w:t>
            </w:r>
            <w:r w:rsidRPr="00D8214C">
              <w:rPr>
                <w:rFonts w:ascii="Times New Roman" w:eastAsia="Times New Roman" w:hAnsi="Times New Roman" w:cs="Times New Roman"/>
                <w:color w:val="000000" w:themeColor="text1"/>
                <w:sz w:val="20"/>
                <w:szCs w:val="20"/>
                <w:lang w:eastAsia="tr-TR"/>
              </w:rPr>
              <w:t xml:space="preserve">; hizmetlerin bütünleşik sunumu için gerekli </w:t>
            </w:r>
            <w:r w:rsidRPr="00D8214C">
              <w:rPr>
                <w:rFonts w:ascii="Times New Roman" w:eastAsia="Times New Roman" w:hAnsi="Times New Roman" w:cs="Times New Roman"/>
                <w:b/>
                <w:bCs/>
                <w:color w:val="000000" w:themeColor="text1"/>
                <w:sz w:val="20"/>
                <w:szCs w:val="20"/>
                <w:lang w:eastAsia="tr-TR"/>
              </w:rPr>
              <w:t>entegrasyon/iş birliği süreçlerinin</w:t>
            </w:r>
            <w:r w:rsidRPr="00D8214C">
              <w:rPr>
                <w:rFonts w:ascii="Times New Roman" w:eastAsia="Times New Roman" w:hAnsi="Times New Roman" w:cs="Times New Roman"/>
                <w:color w:val="000000" w:themeColor="text1"/>
                <w:sz w:val="20"/>
                <w:szCs w:val="20"/>
                <w:lang w:eastAsia="tr-TR"/>
              </w:rPr>
              <w:t xml:space="preserve"> işletilmesi; yalnızca hizmetin gerektirdiği ölçüde bilgi paylaşımı.</w:t>
            </w:r>
          </w:p>
        </w:tc>
      </w:tr>
      <w:tr w:rsidR="00D8214C" w:rsidRPr="00D8214C" w14:paraId="21788161" w14:textId="77777777" w:rsidTr="00D8214C">
        <w:trPr>
          <w:tblCellSpacing w:w="15" w:type="dxa"/>
        </w:trPr>
        <w:tc>
          <w:tcPr>
            <w:tcW w:w="0" w:type="auto"/>
            <w:vAlign w:val="center"/>
            <w:hideMark/>
          </w:tcPr>
          <w:p w14:paraId="74D55BA9"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Tedarikçiler / Hizmet Sağlayıcılar (veri işleyenler dâhil)</w:t>
            </w:r>
          </w:p>
        </w:tc>
        <w:tc>
          <w:tcPr>
            <w:tcW w:w="0" w:type="auto"/>
            <w:vAlign w:val="center"/>
            <w:hideMark/>
          </w:tcPr>
          <w:p w14:paraId="382A69CA"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Vatandaş </w:t>
            </w:r>
            <w:r w:rsidRPr="00D8214C">
              <w:rPr>
                <w:rFonts w:ascii="Times New Roman" w:eastAsia="Times New Roman" w:hAnsi="Times New Roman" w:cs="Times New Roman"/>
                <w:i/>
                <w:iCs/>
                <w:color w:val="000000" w:themeColor="text1"/>
                <w:sz w:val="20"/>
                <w:szCs w:val="20"/>
                <w:lang w:eastAsia="tr-TR"/>
              </w:rPr>
              <w:t>(ve hizmetin niteliğine göre diğer ilgili kişi grupları)</w:t>
            </w:r>
          </w:p>
        </w:tc>
        <w:tc>
          <w:tcPr>
            <w:tcW w:w="0" w:type="auto"/>
            <w:vAlign w:val="center"/>
            <w:hideMark/>
          </w:tcPr>
          <w:p w14:paraId="4E294CEA"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Belediyenin dış kaynak kullanarak temin ettiği hizmetlerin (</w:t>
            </w:r>
            <w:proofErr w:type="spellStart"/>
            <w:r w:rsidRPr="00D8214C">
              <w:rPr>
                <w:rFonts w:ascii="Times New Roman" w:eastAsia="Times New Roman" w:hAnsi="Times New Roman" w:cs="Times New Roman"/>
                <w:color w:val="000000" w:themeColor="text1"/>
                <w:sz w:val="20"/>
                <w:szCs w:val="20"/>
                <w:lang w:eastAsia="tr-TR"/>
              </w:rPr>
              <w:t>örn</w:t>
            </w:r>
            <w:proofErr w:type="spellEnd"/>
            <w:r w:rsidRPr="00D8214C">
              <w:rPr>
                <w:rFonts w:ascii="Times New Roman" w:eastAsia="Times New Roman" w:hAnsi="Times New Roman" w:cs="Times New Roman"/>
                <w:color w:val="000000" w:themeColor="text1"/>
                <w:sz w:val="20"/>
                <w:szCs w:val="20"/>
                <w:lang w:eastAsia="tr-TR"/>
              </w:rPr>
              <w:t xml:space="preserve">. bilgi sistemleri/e-belediye altyapısı, bakım-destek, SMS/e-posta gönderimi, arşivleme, güvenlik vb.) </w:t>
            </w:r>
            <w:r w:rsidRPr="00D8214C">
              <w:rPr>
                <w:rFonts w:ascii="Times New Roman" w:eastAsia="Times New Roman" w:hAnsi="Times New Roman" w:cs="Times New Roman"/>
                <w:b/>
                <w:bCs/>
                <w:color w:val="000000" w:themeColor="text1"/>
                <w:sz w:val="20"/>
                <w:szCs w:val="20"/>
                <w:lang w:eastAsia="tr-TR"/>
              </w:rPr>
              <w:t>sunulabilmesi ve sürekliliğinin sağlanması</w:t>
            </w:r>
            <w:r w:rsidRPr="00D8214C">
              <w:rPr>
                <w:rFonts w:ascii="Times New Roman" w:eastAsia="Times New Roman" w:hAnsi="Times New Roman" w:cs="Times New Roman"/>
                <w:color w:val="000000" w:themeColor="text1"/>
                <w:sz w:val="20"/>
                <w:szCs w:val="20"/>
                <w:lang w:eastAsia="tr-TR"/>
              </w:rPr>
              <w:t xml:space="preserve">; yalnızca hizmetin ifası için gerekli ölçüde aktarım/erişim. </w:t>
            </w:r>
            <w:r w:rsidRPr="00D8214C">
              <w:rPr>
                <w:rFonts w:ascii="Times New Roman" w:eastAsia="Times New Roman" w:hAnsi="Times New Roman" w:cs="Times New Roman"/>
                <w:i/>
                <w:iCs/>
                <w:color w:val="000000" w:themeColor="text1"/>
                <w:sz w:val="20"/>
                <w:szCs w:val="20"/>
                <w:lang w:eastAsia="tr-TR"/>
              </w:rPr>
              <w:t>(Veri işleyen sıfatıyla gizlilik ve veri güvenliği yükümlülükleri sözleşmesel olarak tesis edilir.)</w:t>
            </w:r>
          </w:p>
        </w:tc>
      </w:tr>
      <w:tr w:rsidR="00D8214C" w:rsidRPr="00D8214C" w14:paraId="2DBE4AFF" w14:textId="77777777" w:rsidTr="00D8214C">
        <w:trPr>
          <w:tblCellSpacing w:w="15" w:type="dxa"/>
        </w:trPr>
        <w:tc>
          <w:tcPr>
            <w:tcW w:w="0" w:type="auto"/>
            <w:vAlign w:val="center"/>
            <w:hideMark/>
          </w:tcPr>
          <w:p w14:paraId="27082DF2"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Yetkili Kamu Kurum ve Kuruluşları / Yargı Mercileri</w:t>
            </w:r>
          </w:p>
        </w:tc>
        <w:tc>
          <w:tcPr>
            <w:tcW w:w="0" w:type="auto"/>
            <w:vAlign w:val="center"/>
            <w:hideMark/>
          </w:tcPr>
          <w:p w14:paraId="7FD7703B"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Vatandaş </w:t>
            </w:r>
            <w:r w:rsidRPr="00D8214C">
              <w:rPr>
                <w:rFonts w:ascii="Times New Roman" w:eastAsia="Times New Roman" w:hAnsi="Times New Roman" w:cs="Times New Roman"/>
                <w:i/>
                <w:iCs/>
                <w:color w:val="000000" w:themeColor="text1"/>
                <w:sz w:val="20"/>
                <w:szCs w:val="20"/>
                <w:lang w:eastAsia="tr-TR"/>
              </w:rPr>
              <w:t>(ve ilgili tüm kişi grupları)</w:t>
            </w:r>
          </w:p>
        </w:tc>
        <w:tc>
          <w:tcPr>
            <w:tcW w:w="0" w:type="auto"/>
            <w:vAlign w:val="center"/>
            <w:hideMark/>
          </w:tcPr>
          <w:p w14:paraId="06F9870A" w14:textId="407FAE02"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Mevzuattan kaynaklı </w:t>
            </w:r>
            <w:r w:rsidRPr="00D8214C">
              <w:rPr>
                <w:rFonts w:ascii="Times New Roman" w:eastAsia="Times New Roman" w:hAnsi="Times New Roman" w:cs="Times New Roman"/>
                <w:b/>
                <w:bCs/>
                <w:color w:val="000000" w:themeColor="text1"/>
                <w:sz w:val="20"/>
                <w:szCs w:val="20"/>
                <w:lang w:eastAsia="tr-TR"/>
              </w:rPr>
              <w:t>bildirim/raporlama yükümlülüklerinin</w:t>
            </w:r>
            <w:r w:rsidRPr="00D8214C">
              <w:rPr>
                <w:rFonts w:ascii="Times New Roman" w:eastAsia="Times New Roman" w:hAnsi="Times New Roman" w:cs="Times New Roman"/>
                <w:color w:val="000000" w:themeColor="text1"/>
                <w:sz w:val="20"/>
                <w:szCs w:val="20"/>
                <w:lang w:eastAsia="tr-TR"/>
              </w:rPr>
              <w:t xml:space="preserve"> yerine getirilmesi; denetim/inceleme süreçlerinin yürütülmesi; usulüne uygun </w:t>
            </w:r>
            <w:r w:rsidRPr="00D8214C">
              <w:rPr>
                <w:rFonts w:ascii="Times New Roman" w:eastAsia="Times New Roman" w:hAnsi="Times New Roman" w:cs="Times New Roman"/>
                <w:b/>
                <w:bCs/>
                <w:color w:val="000000" w:themeColor="text1"/>
                <w:sz w:val="20"/>
                <w:szCs w:val="20"/>
                <w:lang w:eastAsia="tr-TR"/>
              </w:rPr>
              <w:t>bilgi-belge taleplerinin</w:t>
            </w:r>
            <w:r w:rsidRPr="00D8214C">
              <w:rPr>
                <w:rFonts w:ascii="Times New Roman" w:eastAsia="Times New Roman" w:hAnsi="Times New Roman" w:cs="Times New Roman"/>
                <w:color w:val="000000" w:themeColor="text1"/>
                <w:sz w:val="20"/>
                <w:szCs w:val="20"/>
                <w:lang w:eastAsia="tr-TR"/>
              </w:rPr>
              <w:t xml:space="preserve"> karşılanması; yalnızca talep ve hukuki dayanakla sınırlı aktarım. </w:t>
            </w:r>
          </w:p>
        </w:tc>
      </w:tr>
      <w:tr w:rsidR="00D8214C" w:rsidRPr="00D8214C" w14:paraId="6935DAE5" w14:textId="77777777" w:rsidTr="00D8214C">
        <w:trPr>
          <w:tblCellSpacing w:w="15" w:type="dxa"/>
        </w:trPr>
        <w:tc>
          <w:tcPr>
            <w:tcW w:w="0" w:type="auto"/>
            <w:vAlign w:val="center"/>
            <w:hideMark/>
          </w:tcPr>
          <w:p w14:paraId="784FF399"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Bankalar ve Ödeme Kuruluşları (varsa)</w:t>
            </w:r>
          </w:p>
        </w:tc>
        <w:tc>
          <w:tcPr>
            <w:tcW w:w="0" w:type="auto"/>
            <w:vAlign w:val="center"/>
            <w:hideMark/>
          </w:tcPr>
          <w:p w14:paraId="2E41220E"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Vatandaş</w:t>
            </w:r>
          </w:p>
        </w:tc>
        <w:tc>
          <w:tcPr>
            <w:tcW w:w="0" w:type="auto"/>
            <w:vAlign w:val="center"/>
            <w:hideMark/>
          </w:tcPr>
          <w:p w14:paraId="13C4351A"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İnternet sitesi/e-belediye üzerinden yapılan </w:t>
            </w:r>
            <w:r w:rsidRPr="00D8214C">
              <w:rPr>
                <w:rFonts w:ascii="Times New Roman" w:eastAsia="Times New Roman" w:hAnsi="Times New Roman" w:cs="Times New Roman"/>
                <w:b/>
                <w:bCs/>
                <w:color w:val="000000" w:themeColor="text1"/>
                <w:sz w:val="20"/>
                <w:szCs w:val="20"/>
                <w:lang w:eastAsia="tr-TR"/>
              </w:rPr>
              <w:t>tahsilat ve ödeme işlemlerinin</w:t>
            </w:r>
            <w:r w:rsidRPr="00D8214C">
              <w:rPr>
                <w:rFonts w:ascii="Times New Roman" w:eastAsia="Times New Roman" w:hAnsi="Times New Roman" w:cs="Times New Roman"/>
                <w:color w:val="000000" w:themeColor="text1"/>
                <w:sz w:val="20"/>
                <w:szCs w:val="20"/>
                <w:lang w:eastAsia="tr-TR"/>
              </w:rPr>
              <w:t xml:space="preserve"> gerçekleştirilmesi; ödeme doğrulama, mutabakat, iade/itiraz (</w:t>
            </w:r>
            <w:proofErr w:type="spellStart"/>
            <w:r w:rsidRPr="00D8214C">
              <w:rPr>
                <w:rFonts w:ascii="Times New Roman" w:eastAsia="Times New Roman" w:hAnsi="Times New Roman" w:cs="Times New Roman"/>
                <w:color w:val="000000" w:themeColor="text1"/>
                <w:sz w:val="20"/>
                <w:szCs w:val="20"/>
                <w:lang w:eastAsia="tr-TR"/>
              </w:rPr>
              <w:t>chargeback</w:t>
            </w:r>
            <w:proofErr w:type="spellEnd"/>
            <w:r w:rsidRPr="00D8214C">
              <w:rPr>
                <w:rFonts w:ascii="Times New Roman" w:eastAsia="Times New Roman" w:hAnsi="Times New Roman" w:cs="Times New Roman"/>
                <w:color w:val="000000" w:themeColor="text1"/>
                <w:sz w:val="20"/>
                <w:szCs w:val="20"/>
                <w:lang w:eastAsia="tr-TR"/>
              </w:rPr>
              <w:t>) ve kayıt süreçlerinin yürütülmesi; yalnızca ödeme için gerekli verilerle sınırlı aktarım.</w:t>
            </w:r>
          </w:p>
        </w:tc>
      </w:tr>
      <w:tr w:rsidR="00D8214C" w:rsidRPr="00D8214C" w14:paraId="59A41C3E" w14:textId="77777777" w:rsidTr="00D8214C">
        <w:trPr>
          <w:tblCellSpacing w:w="15" w:type="dxa"/>
        </w:trPr>
        <w:tc>
          <w:tcPr>
            <w:tcW w:w="0" w:type="auto"/>
            <w:vAlign w:val="center"/>
            <w:hideMark/>
          </w:tcPr>
          <w:p w14:paraId="521B62B9"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Avukatlık Büroları / Hukuki Danışmanlık Hizmet Sağlayıcıları (varsa)</w:t>
            </w:r>
          </w:p>
        </w:tc>
        <w:tc>
          <w:tcPr>
            <w:tcW w:w="0" w:type="auto"/>
            <w:vAlign w:val="center"/>
            <w:hideMark/>
          </w:tcPr>
          <w:p w14:paraId="7FA743BF"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Vatandaş </w:t>
            </w:r>
            <w:r w:rsidRPr="00D8214C">
              <w:rPr>
                <w:rFonts w:ascii="Times New Roman" w:eastAsia="Times New Roman" w:hAnsi="Times New Roman" w:cs="Times New Roman"/>
                <w:i/>
                <w:iCs/>
                <w:color w:val="000000" w:themeColor="text1"/>
                <w:sz w:val="20"/>
                <w:szCs w:val="20"/>
                <w:lang w:eastAsia="tr-TR"/>
              </w:rPr>
              <w:t>(ve ilgili tüm kişi grupları)</w:t>
            </w:r>
          </w:p>
        </w:tc>
        <w:tc>
          <w:tcPr>
            <w:tcW w:w="0" w:type="auto"/>
            <w:vAlign w:val="center"/>
            <w:hideMark/>
          </w:tcPr>
          <w:p w14:paraId="4EDEEFD8"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Belediyenin taraf olduğu uyuşmazlık ve hukuki süreçlerde </w:t>
            </w:r>
            <w:r w:rsidRPr="00D8214C">
              <w:rPr>
                <w:rFonts w:ascii="Times New Roman" w:eastAsia="Times New Roman" w:hAnsi="Times New Roman" w:cs="Times New Roman"/>
                <w:b/>
                <w:bCs/>
                <w:color w:val="000000" w:themeColor="text1"/>
                <w:sz w:val="20"/>
                <w:szCs w:val="20"/>
                <w:lang w:eastAsia="tr-TR"/>
              </w:rPr>
              <w:t>hukuk işlerinin takibi ve yürütülmesi</w:t>
            </w:r>
            <w:r w:rsidRPr="00D8214C">
              <w:rPr>
                <w:rFonts w:ascii="Times New Roman" w:eastAsia="Times New Roman" w:hAnsi="Times New Roman" w:cs="Times New Roman"/>
                <w:color w:val="000000" w:themeColor="text1"/>
                <w:sz w:val="20"/>
                <w:szCs w:val="20"/>
                <w:lang w:eastAsia="tr-TR"/>
              </w:rPr>
              <w:t>; dava/icra/başvuru süreçlerinin yönetimi; yalnızca dosya ile sınırlı aktarım.</w:t>
            </w:r>
          </w:p>
        </w:tc>
      </w:tr>
      <w:tr w:rsidR="00D8214C" w:rsidRPr="00D8214C" w14:paraId="232C7497" w14:textId="77777777" w:rsidTr="00D8214C">
        <w:trPr>
          <w:tblCellSpacing w:w="15" w:type="dxa"/>
        </w:trPr>
        <w:tc>
          <w:tcPr>
            <w:tcW w:w="0" w:type="auto"/>
            <w:vAlign w:val="center"/>
            <w:hideMark/>
          </w:tcPr>
          <w:p w14:paraId="07DC4A26"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b/>
                <w:bCs/>
                <w:color w:val="000000" w:themeColor="text1"/>
                <w:sz w:val="20"/>
                <w:szCs w:val="20"/>
                <w:lang w:eastAsia="tr-TR"/>
              </w:rPr>
              <w:t>Denetim Firmaları (varsa)</w:t>
            </w:r>
          </w:p>
        </w:tc>
        <w:tc>
          <w:tcPr>
            <w:tcW w:w="0" w:type="auto"/>
            <w:vAlign w:val="center"/>
            <w:hideMark/>
          </w:tcPr>
          <w:p w14:paraId="29153C31"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Vatandaş </w:t>
            </w:r>
            <w:r w:rsidRPr="00D8214C">
              <w:rPr>
                <w:rFonts w:ascii="Times New Roman" w:eastAsia="Times New Roman" w:hAnsi="Times New Roman" w:cs="Times New Roman"/>
                <w:i/>
                <w:iCs/>
                <w:color w:val="000000" w:themeColor="text1"/>
                <w:sz w:val="20"/>
                <w:szCs w:val="20"/>
                <w:lang w:eastAsia="tr-TR"/>
              </w:rPr>
              <w:t>(ve ilgili tüm kişi grupları)</w:t>
            </w:r>
          </w:p>
        </w:tc>
        <w:tc>
          <w:tcPr>
            <w:tcW w:w="0" w:type="auto"/>
            <w:vAlign w:val="center"/>
            <w:hideMark/>
          </w:tcPr>
          <w:p w14:paraId="2EB2F9F8" w14:textId="77777777" w:rsidR="00D8214C" w:rsidRPr="00D8214C" w:rsidRDefault="00D8214C" w:rsidP="00D8214C">
            <w:pPr>
              <w:spacing w:line="240" w:lineRule="auto"/>
              <w:jc w:val="both"/>
              <w:rPr>
                <w:rFonts w:ascii="Times New Roman" w:eastAsia="Times New Roman" w:hAnsi="Times New Roman" w:cs="Times New Roman"/>
                <w:color w:val="000000" w:themeColor="text1"/>
                <w:sz w:val="20"/>
                <w:szCs w:val="20"/>
                <w:lang w:eastAsia="tr-TR"/>
              </w:rPr>
            </w:pPr>
            <w:r w:rsidRPr="00D8214C">
              <w:rPr>
                <w:rFonts w:ascii="Times New Roman" w:eastAsia="Times New Roman" w:hAnsi="Times New Roman" w:cs="Times New Roman"/>
                <w:color w:val="000000" w:themeColor="text1"/>
                <w:sz w:val="20"/>
                <w:szCs w:val="20"/>
                <w:lang w:eastAsia="tr-TR"/>
              </w:rPr>
              <w:t xml:space="preserve">Mevzuat veya sözleşmesel gereklilikler kapsamında </w:t>
            </w:r>
            <w:r w:rsidRPr="00D8214C">
              <w:rPr>
                <w:rFonts w:ascii="Times New Roman" w:eastAsia="Times New Roman" w:hAnsi="Times New Roman" w:cs="Times New Roman"/>
                <w:b/>
                <w:bCs/>
                <w:color w:val="000000" w:themeColor="text1"/>
                <w:sz w:val="20"/>
                <w:szCs w:val="20"/>
                <w:lang w:eastAsia="tr-TR"/>
              </w:rPr>
              <w:t>bağımsız denetim</w:t>
            </w:r>
            <w:r w:rsidRPr="00D8214C">
              <w:rPr>
                <w:rFonts w:ascii="Times New Roman" w:eastAsia="Times New Roman" w:hAnsi="Times New Roman" w:cs="Times New Roman"/>
                <w:color w:val="000000" w:themeColor="text1"/>
                <w:sz w:val="20"/>
                <w:szCs w:val="20"/>
                <w:lang w:eastAsia="tr-TR"/>
              </w:rPr>
              <w:t>/kontrol faaliyetlerinin yürütülmesi; yalnızca denetim kapsamı ile sınırlı aktarım.</w:t>
            </w:r>
          </w:p>
        </w:tc>
      </w:tr>
    </w:tbl>
    <w:p w14:paraId="0C1D71CA" w14:textId="6FE6743D" w:rsidR="00D53F46" w:rsidRPr="004754DD" w:rsidRDefault="00D8214C" w:rsidP="004B7026">
      <w:pPr>
        <w:spacing w:line="240" w:lineRule="auto"/>
        <w:jc w:val="both"/>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 xml:space="preserve"> </w:t>
      </w:r>
    </w:p>
    <w:sectPr w:rsidR="00D53F46" w:rsidRPr="004754DD" w:rsidSect="00775522">
      <w:headerReference w:type="default" r:id="rId11"/>
      <w:footerReference w:type="default" r:id="rId12"/>
      <w:type w:val="continuous"/>
      <w:pgSz w:w="11906" w:h="16838"/>
      <w:pgMar w:top="1417" w:right="1417" w:bottom="1417" w:left="1417" w:header="14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61AD53" w14:textId="77777777" w:rsidR="00EE5E75" w:rsidRDefault="00EE5E75" w:rsidP="00FE160C">
      <w:pPr>
        <w:spacing w:after="0" w:line="240" w:lineRule="auto"/>
      </w:pPr>
      <w:r>
        <w:separator/>
      </w:r>
    </w:p>
  </w:endnote>
  <w:endnote w:type="continuationSeparator" w:id="0">
    <w:p w14:paraId="17B3D231" w14:textId="77777777" w:rsidR="00EE5E75" w:rsidRDefault="00EE5E75" w:rsidP="00FE1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A2"/>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215311"/>
      <w:docPartObj>
        <w:docPartGallery w:val="Page Numbers (Bottom of Page)"/>
        <w:docPartUnique/>
      </w:docPartObj>
    </w:sdtPr>
    <w:sdtContent>
      <w:sdt>
        <w:sdtPr>
          <w:id w:val="37935007"/>
          <w:docPartObj>
            <w:docPartGallery w:val="Page Numbers (Top of Page)"/>
            <w:docPartUnique/>
          </w:docPartObj>
        </w:sdtPr>
        <w:sdtContent>
          <w:p w14:paraId="6B399C09" w14:textId="0DD234E2" w:rsidR="00D53F46" w:rsidRDefault="00D53F46">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sidR="005C7407">
              <w:rPr>
                <w:b/>
                <w:bCs/>
                <w:noProof/>
              </w:rPr>
              <w:t>18</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5C7407">
              <w:rPr>
                <w:b/>
                <w:bCs/>
                <w:noProof/>
              </w:rPr>
              <w:t>18</w:t>
            </w:r>
            <w:r>
              <w:rPr>
                <w:b/>
                <w:bCs/>
                <w:sz w:val="24"/>
                <w:szCs w:val="24"/>
              </w:rPr>
              <w:fldChar w:fldCharType="end"/>
            </w:r>
          </w:p>
        </w:sdtContent>
      </w:sdt>
    </w:sdtContent>
  </w:sdt>
  <w:p w14:paraId="5DFC7864" w14:textId="77777777" w:rsidR="00D53F46" w:rsidRDefault="00D53F4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58D3CA" w14:textId="77777777" w:rsidR="00EE5E75" w:rsidRDefault="00EE5E75" w:rsidP="00FE160C">
      <w:pPr>
        <w:spacing w:after="0" w:line="240" w:lineRule="auto"/>
      </w:pPr>
      <w:r>
        <w:separator/>
      </w:r>
    </w:p>
  </w:footnote>
  <w:footnote w:type="continuationSeparator" w:id="0">
    <w:p w14:paraId="61AFF580" w14:textId="77777777" w:rsidR="00EE5E75" w:rsidRDefault="00EE5E75" w:rsidP="00FE1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05D90E" w14:textId="137A9A33" w:rsidR="00D53F46" w:rsidRDefault="00D53F46">
    <w:pPr>
      <w:pStyle w:val="stBilgi"/>
    </w:pPr>
    <w:r>
      <w:rPr>
        <w:noProof/>
        <w:lang w:eastAsia="tr-TR"/>
      </w:rPr>
      <w:drawing>
        <wp:anchor distT="0" distB="0" distL="114300" distR="114300" simplePos="0" relativeHeight="251656192" behindDoc="0" locked="0" layoutInCell="1" allowOverlap="1" wp14:anchorId="07EFE2A7" wp14:editId="1242F5D2">
          <wp:simplePos x="0" y="0"/>
          <wp:positionH relativeFrom="margin">
            <wp:posOffset>71755</wp:posOffset>
          </wp:positionH>
          <wp:positionV relativeFrom="margin">
            <wp:posOffset>-1105535</wp:posOffset>
          </wp:positionV>
          <wp:extent cx="655955" cy="771525"/>
          <wp:effectExtent l="0" t="0" r="0" b="9525"/>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77152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14:paraId="428329C0" w14:textId="68E3DE72" w:rsidR="00D53F46" w:rsidRDefault="00D53F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EE7567"/>
    <w:multiLevelType w:val="multilevel"/>
    <w:tmpl w:val="853A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406E1"/>
    <w:multiLevelType w:val="multilevel"/>
    <w:tmpl w:val="2848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70376"/>
    <w:multiLevelType w:val="hybridMultilevel"/>
    <w:tmpl w:val="C99E4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D86753"/>
    <w:multiLevelType w:val="multilevel"/>
    <w:tmpl w:val="6ABC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207E8"/>
    <w:multiLevelType w:val="multilevel"/>
    <w:tmpl w:val="2848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061FE"/>
    <w:multiLevelType w:val="multilevel"/>
    <w:tmpl w:val="2848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110F3"/>
    <w:multiLevelType w:val="multilevel"/>
    <w:tmpl w:val="CDB2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53A09"/>
    <w:multiLevelType w:val="multilevel"/>
    <w:tmpl w:val="6C404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10143"/>
    <w:multiLevelType w:val="hybridMultilevel"/>
    <w:tmpl w:val="DC3EE3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8C24DB2"/>
    <w:multiLevelType w:val="multilevel"/>
    <w:tmpl w:val="CEC4E9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4A43E98"/>
    <w:multiLevelType w:val="multilevel"/>
    <w:tmpl w:val="0DBA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A1029"/>
    <w:multiLevelType w:val="hybridMultilevel"/>
    <w:tmpl w:val="6C00AF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98D0A65"/>
    <w:multiLevelType w:val="multilevel"/>
    <w:tmpl w:val="0EAE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444BE9"/>
    <w:multiLevelType w:val="hybridMultilevel"/>
    <w:tmpl w:val="92E4C80A"/>
    <w:lvl w:ilvl="0" w:tplc="041F0001">
      <w:start w:val="1"/>
      <w:numFmt w:val="bullet"/>
      <w:lvlText w:val=""/>
      <w:lvlJc w:val="left"/>
      <w:pPr>
        <w:ind w:left="720" w:hanging="360"/>
      </w:pPr>
      <w:rPr>
        <w:rFonts w:ascii="Symbol" w:hAnsi="Symbol" w:hint="default"/>
      </w:rPr>
    </w:lvl>
    <w:lvl w:ilvl="1" w:tplc="BAB68010">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F6838F9"/>
    <w:multiLevelType w:val="multilevel"/>
    <w:tmpl w:val="E654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85D9C"/>
    <w:multiLevelType w:val="hybridMultilevel"/>
    <w:tmpl w:val="D9B8FC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50766C8"/>
    <w:multiLevelType w:val="multilevel"/>
    <w:tmpl w:val="2848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4646A6"/>
    <w:multiLevelType w:val="hybridMultilevel"/>
    <w:tmpl w:val="57D4EDD8"/>
    <w:lvl w:ilvl="0" w:tplc="16261A40">
      <w:numFmt w:val="bullet"/>
      <w:lvlText w:val="•"/>
      <w:lvlJc w:val="left"/>
      <w:pPr>
        <w:ind w:left="720" w:hanging="360"/>
      </w:pPr>
      <w:rPr>
        <w:rFonts w:ascii="Calibri" w:eastAsiaTheme="minorHAnsi" w:hAnsi="Calibri" w:cs="Calibr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A623166"/>
    <w:multiLevelType w:val="hybridMultilevel"/>
    <w:tmpl w:val="C7B62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1AC44E1"/>
    <w:multiLevelType w:val="hybridMultilevel"/>
    <w:tmpl w:val="F99EE0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66B71E0"/>
    <w:multiLevelType w:val="multilevel"/>
    <w:tmpl w:val="E3EE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6773B6"/>
    <w:multiLevelType w:val="hybridMultilevel"/>
    <w:tmpl w:val="A9B2C4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B945EF1"/>
    <w:multiLevelType w:val="hybridMultilevel"/>
    <w:tmpl w:val="37D41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F1D4592"/>
    <w:multiLevelType w:val="multilevel"/>
    <w:tmpl w:val="841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896312">
    <w:abstractNumId w:val="23"/>
  </w:num>
  <w:num w:numId="2" w16cid:durableId="563834897">
    <w:abstractNumId w:val="3"/>
  </w:num>
  <w:num w:numId="3" w16cid:durableId="253100267">
    <w:abstractNumId w:val="1"/>
  </w:num>
  <w:num w:numId="4" w16cid:durableId="1277982898">
    <w:abstractNumId w:val="12"/>
  </w:num>
  <w:num w:numId="5" w16cid:durableId="633368573">
    <w:abstractNumId w:val="20"/>
  </w:num>
  <w:num w:numId="6" w16cid:durableId="973369346">
    <w:abstractNumId w:val="10"/>
  </w:num>
  <w:num w:numId="7" w16cid:durableId="1169056686">
    <w:abstractNumId w:val="11"/>
  </w:num>
  <w:num w:numId="8" w16cid:durableId="1312716447">
    <w:abstractNumId w:val="15"/>
  </w:num>
  <w:num w:numId="9" w16cid:durableId="997920229">
    <w:abstractNumId w:val="11"/>
  </w:num>
  <w:num w:numId="10" w16cid:durableId="351033759">
    <w:abstractNumId w:val="9"/>
    <w:lvlOverride w:ilvl="0">
      <w:startOverride w:val="4"/>
    </w:lvlOverride>
  </w:num>
  <w:num w:numId="11" w16cid:durableId="2109159390">
    <w:abstractNumId w:val="18"/>
  </w:num>
  <w:num w:numId="12" w16cid:durableId="620382964">
    <w:abstractNumId w:val="17"/>
  </w:num>
  <w:num w:numId="13" w16cid:durableId="1163199918">
    <w:abstractNumId w:val="13"/>
  </w:num>
  <w:num w:numId="14" w16cid:durableId="1340546318">
    <w:abstractNumId w:val="8"/>
  </w:num>
  <w:num w:numId="15" w16cid:durableId="1241210276">
    <w:abstractNumId w:val="2"/>
  </w:num>
  <w:num w:numId="16" w16cid:durableId="1078675302">
    <w:abstractNumId w:val="21"/>
  </w:num>
  <w:num w:numId="17" w16cid:durableId="150996228">
    <w:abstractNumId w:val="22"/>
  </w:num>
  <w:num w:numId="18" w16cid:durableId="700016675">
    <w:abstractNumId w:val="4"/>
  </w:num>
  <w:num w:numId="19" w16cid:durableId="386102601">
    <w:abstractNumId w:val="16"/>
  </w:num>
  <w:num w:numId="20" w16cid:durableId="1394700509">
    <w:abstractNumId w:val="5"/>
  </w:num>
  <w:num w:numId="21" w16cid:durableId="1945073526">
    <w:abstractNumId w:val="19"/>
  </w:num>
  <w:num w:numId="22" w16cid:durableId="218828827">
    <w:abstractNumId w:val="14"/>
  </w:num>
  <w:num w:numId="23" w16cid:durableId="430779395">
    <w:abstractNumId w:val="6"/>
  </w:num>
  <w:num w:numId="24" w16cid:durableId="517352385">
    <w:abstractNumId w:val="7"/>
  </w:num>
  <w:num w:numId="25" w16cid:durableId="11587691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90F"/>
    <w:rsid w:val="00007390"/>
    <w:rsid w:val="000074F2"/>
    <w:rsid w:val="00012C79"/>
    <w:rsid w:val="00024C7E"/>
    <w:rsid w:val="0002617B"/>
    <w:rsid w:val="0003047D"/>
    <w:rsid w:val="00030D56"/>
    <w:rsid w:val="00040F6E"/>
    <w:rsid w:val="00041724"/>
    <w:rsid w:val="00051758"/>
    <w:rsid w:val="00057990"/>
    <w:rsid w:val="000719EB"/>
    <w:rsid w:val="000868CF"/>
    <w:rsid w:val="000910D7"/>
    <w:rsid w:val="00093BE7"/>
    <w:rsid w:val="00094311"/>
    <w:rsid w:val="000C1BB9"/>
    <w:rsid w:val="000C7EC1"/>
    <w:rsid w:val="000D7E19"/>
    <w:rsid w:val="000E06F2"/>
    <w:rsid w:val="000E074B"/>
    <w:rsid w:val="000F4E3A"/>
    <w:rsid w:val="001128CD"/>
    <w:rsid w:val="00113C33"/>
    <w:rsid w:val="00124999"/>
    <w:rsid w:val="00124A16"/>
    <w:rsid w:val="001275E8"/>
    <w:rsid w:val="00134991"/>
    <w:rsid w:val="0013776A"/>
    <w:rsid w:val="00143610"/>
    <w:rsid w:val="00163EAD"/>
    <w:rsid w:val="001803D3"/>
    <w:rsid w:val="00190E13"/>
    <w:rsid w:val="001A0DC7"/>
    <w:rsid w:val="001B4826"/>
    <w:rsid w:val="001C1C53"/>
    <w:rsid w:val="001C4231"/>
    <w:rsid w:val="001D430C"/>
    <w:rsid w:val="001E29EA"/>
    <w:rsid w:val="001F503B"/>
    <w:rsid w:val="00203888"/>
    <w:rsid w:val="002046DE"/>
    <w:rsid w:val="00210B94"/>
    <w:rsid w:val="00215CA4"/>
    <w:rsid w:val="0022043E"/>
    <w:rsid w:val="00227424"/>
    <w:rsid w:val="002469DC"/>
    <w:rsid w:val="00257614"/>
    <w:rsid w:val="002624DD"/>
    <w:rsid w:val="00277F6A"/>
    <w:rsid w:val="002800B8"/>
    <w:rsid w:val="002A0E09"/>
    <w:rsid w:val="002A6373"/>
    <w:rsid w:val="002A6719"/>
    <w:rsid w:val="002B5DE3"/>
    <w:rsid w:val="002B638B"/>
    <w:rsid w:val="002C4ED8"/>
    <w:rsid w:val="002F1D1D"/>
    <w:rsid w:val="003076B8"/>
    <w:rsid w:val="0031412C"/>
    <w:rsid w:val="00331FA6"/>
    <w:rsid w:val="003410F6"/>
    <w:rsid w:val="0035265A"/>
    <w:rsid w:val="00371C05"/>
    <w:rsid w:val="00372CC8"/>
    <w:rsid w:val="00373A1E"/>
    <w:rsid w:val="003845C1"/>
    <w:rsid w:val="003929F3"/>
    <w:rsid w:val="003A2E23"/>
    <w:rsid w:val="003B083F"/>
    <w:rsid w:val="003D1DD3"/>
    <w:rsid w:val="003D7265"/>
    <w:rsid w:val="003E320A"/>
    <w:rsid w:val="003F5DA4"/>
    <w:rsid w:val="004015FA"/>
    <w:rsid w:val="00402A0D"/>
    <w:rsid w:val="00410A75"/>
    <w:rsid w:val="0042479C"/>
    <w:rsid w:val="00431628"/>
    <w:rsid w:val="00433693"/>
    <w:rsid w:val="004462AB"/>
    <w:rsid w:val="00455DCF"/>
    <w:rsid w:val="004754DD"/>
    <w:rsid w:val="00487C9B"/>
    <w:rsid w:val="004944DA"/>
    <w:rsid w:val="00496C30"/>
    <w:rsid w:val="004A226F"/>
    <w:rsid w:val="004A278E"/>
    <w:rsid w:val="004A5A1F"/>
    <w:rsid w:val="004B412D"/>
    <w:rsid w:val="004B7026"/>
    <w:rsid w:val="004C124E"/>
    <w:rsid w:val="004C6527"/>
    <w:rsid w:val="004D3FD1"/>
    <w:rsid w:val="004E08EC"/>
    <w:rsid w:val="004E0A90"/>
    <w:rsid w:val="004F0B06"/>
    <w:rsid w:val="005018D8"/>
    <w:rsid w:val="00512452"/>
    <w:rsid w:val="005169AC"/>
    <w:rsid w:val="0052202A"/>
    <w:rsid w:val="00525475"/>
    <w:rsid w:val="00540C45"/>
    <w:rsid w:val="00566972"/>
    <w:rsid w:val="00571BB4"/>
    <w:rsid w:val="0058279C"/>
    <w:rsid w:val="005840C5"/>
    <w:rsid w:val="0058568C"/>
    <w:rsid w:val="0059539C"/>
    <w:rsid w:val="005973F9"/>
    <w:rsid w:val="005A0049"/>
    <w:rsid w:val="005A475E"/>
    <w:rsid w:val="005A49E5"/>
    <w:rsid w:val="005C1FFF"/>
    <w:rsid w:val="005C3091"/>
    <w:rsid w:val="005C47A5"/>
    <w:rsid w:val="005C6684"/>
    <w:rsid w:val="005C7407"/>
    <w:rsid w:val="005D1854"/>
    <w:rsid w:val="005D3000"/>
    <w:rsid w:val="005D3429"/>
    <w:rsid w:val="005E095D"/>
    <w:rsid w:val="005E2234"/>
    <w:rsid w:val="00605D1E"/>
    <w:rsid w:val="006229C5"/>
    <w:rsid w:val="006268C9"/>
    <w:rsid w:val="006275B1"/>
    <w:rsid w:val="006373F2"/>
    <w:rsid w:val="00637DE3"/>
    <w:rsid w:val="006416D1"/>
    <w:rsid w:val="00643F60"/>
    <w:rsid w:val="00646794"/>
    <w:rsid w:val="00660D11"/>
    <w:rsid w:val="00665E0A"/>
    <w:rsid w:val="006811BA"/>
    <w:rsid w:val="00692A9A"/>
    <w:rsid w:val="006A38C6"/>
    <w:rsid w:val="006A3A58"/>
    <w:rsid w:val="006A52E9"/>
    <w:rsid w:val="006B22F3"/>
    <w:rsid w:val="006B4A33"/>
    <w:rsid w:val="006D31BE"/>
    <w:rsid w:val="006D63E2"/>
    <w:rsid w:val="006E0D1B"/>
    <w:rsid w:val="006E69D1"/>
    <w:rsid w:val="006F0CC9"/>
    <w:rsid w:val="006F6D57"/>
    <w:rsid w:val="007057C1"/>
    <w:rsid w:val="0070584D"/>
    <w:rsid w:val="00707EF0"/>
    <w:rsid w:val="00716959"/>
    <w:rsid w:val="00723737"/>
    <w:rsid w:val="0073523F"/>
    <w:rsid w:val="00736A95"/>
    <w:rsid w:val="00737104"/>
    <w:rsid w:val="007567F9"/>
    <w:rsid w:val="0076388E"/>
    <w:rsid w:val="00764CFB"/>
    <w:rsid w:val="00775522"/>
    <w:rsid w:val="007770D3"/>
    <w:rsid w:val="007940C2"/>
    <w:rsid w:val="0079660D"/>
    <w:rsid w:val="007A5EF4"/>
    <w:rsid w:val="007C137F"/>
    <w:rsid w:val="007D3B9E"/>
    <w:rsid w:val="007E1340"/>
    <w:rsid w:val="007E6407"/>
    <w:rsid w:val="007F75EB"/>
    <w:rsid w:val="00807D17"/>
    <w:rsid w:val="00810057"/>
    <w:rsid w:val="00811A65"/>
    <w:rsid w:val="00833004"/>
    <w:rsid w:val="008507B8"/>
    <w:rsid w:val="00857253"/>
    <w:rsid w:val="0087518C"/>
    <w:rsid w:val="00884D39"/>
    <w:rsid w:val="0088696E"/>
    <w:rsid w:val="00896EDF"/>
    <w:rsid w:val="008A1433"/>
    <w:rsid w:val="008C0DC2"/>
    <w:rsid w:val="008C43FD"/>
    <w:rsid w:val="008C5BFA"/>
    <w:rsid w:val="008D18FF"/>
    <w:rsid w:val="008D4739"/>
    <w:rsid w:val="008E67A4"/>
    <w:rsid w:val="008F0463"/>
    <w:rsid w:val="00906CFA"/>
    <w:rsid w:val="00926B11"/>
    <w:rsid w:val="00942789"/>
    <w:rsid w:val="00964D8E"/>
    <w:rsid w:val="0097070F"/>
    <w:rsid w:val="00974F2D"/>
    <w:rsid w:val="00991007"/>
    <w:rsid w:val="00995F9F"/>
    <w:rsid w:val="009A1813"/>
    <w:rsid w:val="009B2D08"/>
    <w:rsid w:val="009E440E"/>
    <w:rsid w:val="009F54FF"/>
    <w:rsid w:val="00A01DDA"/>
    <w:rsid w:val="00A15C4B"/>
    <w:rsid w:val="00A23970"/>
    <w:rsid w:val="00A329CA"/>
    <w:rsid w:val="00A40419"/>
    <w:rsid w:val="00A43A6E"/>
    <w:rsid w:val="00A709AF"/>
    <w:rsid w:val="00A8017B"/>
    <w:rsid w:val="00A91B33"/>
    <w:rsid w:val="00AB61B4"/>
    <w:rsid w:val="00AB6320"/>
    <w:rsid w:val="00AD0DD6"/>
    <w:rsid w:val="00AD1760"/>
    <w:rsid w:val="00AE161A"/>
    <w:rsid w:val="00AE24F6"/>
    <w:rsid w:val="00AE666B"/>
    <w:rsid w:val="00AF633F"/>
    <w:rsid w:val="00B05A77"/>
    <w:rsid w:val="00B20989"/>
    <w:rsid w:val="00B26019"/>
    <w:rsid w:val="00B313BE"/>
    <w:rsid w:val="00B37084"/>
    <w:rsid w:val="00B455EB"/>
    <w:rsid w:val="00B51B3F"/>
    <w:rsid w:val="00B8708C"/>
    <w:rsid w:val="00B900CD"/>
    <w:rsid w:val="00BA142C"/>
    <w:rsid w:val="00BA4AA7"/>
    <w:rsid w:val="00BB53FF"/>
    <w:rsid w:val="00BC14DD"/>
    <w:rsid w:val="00BD1190"/>
    <w:rsid w:val="00BD2D8C"/>
    <w:rsid w:val="00BF31DF"/>
    <w:rsid w:val="00BF3704"/>
    <w:rsid w:val="00BF75E0"/>
    <w:rsid w:val="00C00D3A"/>
    <w:rsid w:val="00C20CE2"/>
    <w:rsid w:val="00C231B4"/>
    <w:rsid w:val="00C326B9"/>
    <w:rsid w:val="00C425E1"/>
    <w:rsid w:val="00C43353"/>
    <w:rsid w:val="00C50779"/>
    <w:rsid w:val="00C534CD"/>
    <w:rsid w:val="00C612B8"/>
    <w:rsid w:val="00C7526F"/>
    <w:rsid w:val="00C75BC3"/>
    <w:rsid w:val="00C90773"/>
    <w:rsid w:val="00C9390F"/>
    <w:rsid w:val="00CA77A7"/>
    <w:rsid w:val="00CB01A2"/>
    <w:rsid w:val="00CD2A5B"/>
    <w:rsid w:val="00CD7498"/>
    <w:rsid w:val="00CE5061"/>
    <w:rsid w:val="00CE71AA"/>
    <w:rsid w:val="00CF2985"/>
    <w:rsid w:val="00CF4251"/>
    <w:rsid w:val="00CF700F"/>
    <w:rsid w:val="00D10F7D"/>
    <w:rsid w:val="00D3032E"/>
    <w:rsid w:val="00D31F7F"/>
    <w:rsid w:val="00D42A25"/>
    <w:rsid w:val="00D53F46"/>
    <w:rsid w:val="00D67864"/>
    <w:rsid w:val="00D73829"/>
    <w:rsid w:val="00D75B28"/>
    <w:rsid w:val="00D8214C"/>
    <w:rsid w:val="00D965EE"/>
    <w:rsid w:val="00DB1552"/>
    <w:rsid w:val="00DC4E02"/>
    <w:rsid w:val="00DD0DC7"/>
    <w:rsid w:val="00DD5FF0"/>
    <w:rsid w:val="00DD7DE1"/>
    <w:rsid w:val="00DE2230"/>
    <w:rsid w:val="00DE67E6"/>
    <w:rsid w:val="00E14D27"/>
    <w:rsid w:val="00E32758"/>
    <w:rsid w:val="00E346AB"/>
    <w:rsid w:val="00E44680"/>
    <w:rsid w:val="00E44BE6"/>
    <w:rsid w:val="00E46BB4"/>
    <w:rsid w:val="00E50013"/>
    <w:rsid w:val="00E51206"/>
    <w:rsid w:val="00E51A84"/>
    <w:rsid w:val="00E57C51"/>
    <w:rsid w:val="00E66868"/>
    <w:rsid w:val="00E75408"/>
    <w:rsid w:val="00E80027"/>
    <w:rsid w:val="00E85C23"/>
    <w:rsid w:val="00ED6718"/>
    <w:rsid w:val="00ED7748"/>
    <w:rsid w:val="00EE5E75"/>
    <w:rsid w:val="00EF5DE5"/>
    <w:rsid w:val="00F0717D"/>
    <w:rsid w:val="00F22950"/>
    <w:rsid w:val="00F3068C"/>
    <w:rsid w:val="00F353E2"/>
    <w:rsid w:val="00F36696"/>
    <w:rsid w:val="00F50D6E"/>
    <w:rsid w:val="00F51FC4"/>
    <w:rsid w:val="00F66E1B"/>
    <w:rsid w:val="00F70939"/>
    <w:rsid w:val="00F70FC6"/>
    <w:rsid w:val="00F8451A"/>
    <w:rsid w:val="00F9668F"/>
    <w:rsid w:val="00FA775B"/>
    <w:rsid w:val="00FB528A"/>
    <w:rsid w:val="00FB6C6B"/>
    <w:rsid w:val="00FB707B"/>
    <w:rsid w:val="00FD008F"/>
    <w:rsid w:val="00FD1216"/>
    <w:rsid w:val="00FD4704"/>
    <w:rsid w:val="00FE160C"/>
    <w:rsid w:val="00FE4389"/>
    <w:rsid w:val="00FF2CC5"/>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CE3C"/>
  <w15:docId w15:val="{689EF80C-42E7-48E8-915B-D3C23CD50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38B"/>
  </w:style>
  <w:style w:type="paragraph" w:styleId="Balk1">
    <w:name w:val="heading 1"/>
    <w:basedOn w:val="Normal"/>
    <w:next w:val="Normal"/>
    <w:link w:val="Balk1Char"/>
    <w:uiPriority w:val="9"/>
    <w:qFormat/>
    <w:rsid w:val="000E0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semiHidden/>
    <w:unhideWhenUsed/>
    <w:qFormat/>
    <w:rsid w:val="00A43A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A239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B638B"/>
    <w:rPr>
      <w:color w:val="0000FF"/>
      <w:u w:val="single"/>
    </w:rPr>
  </w:style>
  <w:style w:type="paragraph" w:styleId="ListeParagraf">
    <w:name w:val="List Paragraph"/>
    <w:basedOn w:val="Normal"/>
    <w:uiPriority w:val="34"/>
    <w:qFormat/>
    <w:rsid w:val="002B638B"/>
    <w:pPr>
      <w:ind w:left="720"/>
      <w:contextualSpacing/>
    </w:pPr>
  </w:style>
  <w:style w:type="character" w:styleId="AklamaBavurusu">
    <w:name w:val="annotation reference"/>
    <w:basedOn w:val="VarsaylanParagrafYazTipi"/>
    <w:unhideWhenUsed/>
    <w:rsid w:val="002B638B"/>
    <w:rPr>
      <w:sz w:val="16"/>
      <w:szCs w:val="16"/>
    </w:rPr>
  </w:style>
  <w:style w:type="paragraph" w:styleId="AklamaMetni">
    <w:name w:val="annotation text"/>
    <w:basedOn w:val="Normal"/>
    <w:link w:val="AklamaMetniChar"/>
    <w:uiPriority w:val="99"/>
    <w:unhideWhenUsed/>
    <w:rsid w:val="002B638B"/>
    <w:pPr>
      <w:spacing w:line="240" w:lineRule="auto"/>
    </w:pPr>
    <w:rPr>
      <w:sz w:val="20"/>
      <w:szCs w:val="20"/>
    </w:rPr>
  </w:style>
  <w:style w:type="character" w:customStyle="1" w:styleId="AklamaMetniChar">
    <w:name w:val="Açıklama Metni Char"/>
    <w:basedOn w:val="VarsaylanParagrafYazTipi"/>
    <w:link w:val="AklamaMetni"/>
    <w:uiPriority w:val="99"/>
    <w:rsid w:val="002B638B"/>
    <w:rPr>
      <w:sz w:val="20"/>
      <w:szCs w:val="20"/>
    </w:rPr>
  </w:style>
  <w:style w:type="paragraph" w:styleId="BalonMetni">
    <w:name w:val="Balloon Text"/>
    <w:basedOn w:val="Normal"/>
    <w:link w:val="BalonMetniChar"/>
    <w:uiPriority w:val="99"/>
    <w:semiHidden/>
    <w:unhideWhenUsed/>
    <w:rsid w:val="002B638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B638B"/>
    <w:rPr>
      <w:rFonts w:ascii="Segoe UI" w:hAnsi="Segoe UI" w:cs="Segoe UI"/>
      <w:sz w:val="18"/>
      <w:szCs w:val="18"/>
    </w:rPr>
  </w:style>
  <w:style w:type="paragraph" w:styleId="stBilgi">
    <w:name w:val="header"/>
    <w:basedOn w:val="Normal"/>
    <w:link w:val="stBilgiChar"/>
    <w:uiPriority w:val="99"/>
    <w:unhideWhenUsed/>
    <w:rsid w:val="00FE160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E160C"/>
  </w:style>
  <w:style w:type="paragraph" w:styleId="AltBilgi">
    <w:name w:val="footer"/>
    <w:basedOn w:val="Normal"/>
    <w:link w:val="AltBilgiChar"/>
    <w:uiPriority w:val="99"/>
    <w:unhideWhenUsed/>
    <w:rsid w:val="00FE160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E160C"/>
  </w:style>
  <w:style w:type="character" w:styleId="Vurgu">
    <w:name w:val="Emphasis"/>
    <w:basedOn w:val="VarsaylanParagrafYazTipi"/>
    <w:uiPriority w:val="20"/>
    <w:qFormat/>
    <w:rsid w:val="00736A95"/>
    <w:rPr>
      <w:i/>
    </w:rPr>
  </w:style>
  <w:style w:type="paragraph" w:styleId="AklamaKonusu">
    <w:name w:val="annotation subject"/>
    <w:basedOn w:val="AklamaMetni"/>
    <w:next w:val="AklamaMetni"/>
    <w:link w:val="AklamaKonusuChar"/>
    <w:uiPriority w:val="99"/>
    <w:semiHidden/>
    <w:unhideWhenUsed/>
    <w:rsid w:val="006A38C6"/>
    <w:rPr>
      <w:b/>
      <w:bCs/>
    </w:rPr>
  </w:style>
  <w:style w:type="character" w:customStyle="1" w:styleId="AklamaKonusuChar">
    <w:name w:val="Açıklama Konusu Char"/>
    <w:basedOn w:val="AklamaMetniChar"/>
    <w:link w:val="AklamaKonusu"/>
    <w:uiPriority w:val="99"/>
    <w:semiHidden/>
    <w:rsid w:val="006A38C6"/>
    <w:rPr>
      <w:b/>
      <w:bCs/>
      <w:sz w:val="20"/>
      <w:szCs w:val="20"/>
    </w:rPr>
  </w:style>
  <w:style w:type="character" w:customStyle="1" w:styleId="normaltextrun">
    <w:name w:val="normaltextrun"/>
    <w:basedOn w:val="VarsaylanParagrafYazTipi"/>
    <w:rsid w:val="00FF2CC5"/>
  </w:style>
  <w:style w:type="paragraph" w:customStyle="1" w:styleId="3-normalyaz">
    <w:name w:val="3-normalyaz"/>
    <w:basedOn w:val="Normal"/>
    <w:rsid w:val="001C1C5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268C9"/>
    <w:rPr>
      <w:b/>
      <w:bCs/>
    </w:rPr>
  </w:style>
  <w:style w:type="paragraph" w:customStyle="1" w:styleId="rtejustify">
    <w:name w:val="rtejustify"/>
    <w:basedOn w:val="Normal"/>
    <w:rsid w:val="00BA4AA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0E06F2"/>
    <w:rPr>
      <w:rFonts w:asciiTheme="majorHAnsi" w:eastAsiaTheme="majorEastAsia" w:hAnsiTheme="majorHAnsi" w:cstheme="majorBidi"/>
      <w:color w:val="2F5496" w:themeColor="accent1" w:themeShade="BF"/>
      <w:sz w:val="32"/>
      <w:szCs w:val="32"/>
    </w:rPr>
  </w:style>
  <w:style w:type="paragraph" w:styleId="TBal">
    <w:name w:val="TOC Heading"/>
    <w:basedOn w:val="Balk1"/>
    <w:next w:val="Normal"/>
    <w:uiPriority w:val="39"/>
    <w:unhideWhenUsed/>
    <w:qFormat/>
    <w:rsid w:val="000E06F2"/>
    <w:pPr>
      <w:outlineLvl w:val="9"/>
    </w:pPr>
    <w:rPr>
      <w:lang w:eastAsia="tr-TR"/>
    </w:rPr>
  </w:style>
  <w:style w:type="paragraph" w:styleId="T2">
    <w:name w:val="toc 2"/>
    <w:basedOn w:val="Normal"/>
    <w:next w:val="Normal"/>
    <w:autoRedefine/>
    <w:uiPriority w:val="39"/>
    <w:unhideWhenUsed/>
    <w:rsid w:val="000E06F2"/>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0E06F2"/>
    <w:pPr>
      <w:spacing w:after="100"/>
    </w:pPr>
    <w:rPr>
      <w:rFonts w:eastAsiaTheme="minorEastAsia" w:cs="Times New Roman"/>
      <w:lang w:eastAsia="tr-TR"/>
    </w:rPr>
  </w:style>
  <w:style w:type="paragraph" w:styleId="T3">
    <w:name w:val="toc 3"/>
    <w:basedOn w:val="Normal"/>
    <w:next w:val="Normal"/>
    <w:autoRedefine/>
    <w:uiPriority w:val="39"/>
    <w:unhideWhenUsed/>
    <w:rsid w:val="000E06F2"/>
    <w:pPr>
      <w:spacing w:after="100"/>
      <w:ind w:left="440"/>
    </w:pPr>
    <w:rPr>
      <w:rFonts w:eastAsiaTheme="minorEastAsia" w:cs="Times New Roman"/>
      <w:lang w:eastAsia="tr-TR"/>
    </w:rPr>
  </w:style>
  <w:style w:type="character" w:customStyle="1" w:styleId="zmlenmeyenBahsetme1">
    <w:name w:val="Çözümlenmeyen Bahsetme1"/>
    <w:basedOn w:val="VarsaylanParagrafYazTipi"/>
    <w:uiPriority w:val="99"/>
    <w:semiHidden/>
    <w:unhideWhenUsed/>
    <w:rsid w:val="00566972"/>
    <w:rPr>
      <w:color w:val="605E5C"/>
      <w:shd w:val="clear" w:color="auto" w:fill="E1DFDD"/>
    </w:rPr>
  </w:style>
  <w:style w:type="character" w:styleId="zlenenKpr">
    <w:name w:val="FollowedHyperlink"/>
    <w:basedOn w:val="VarsaylanParagrafYazTipi"/>
    <w:uiPriority w:val="99"/>
    <w:semiHidden/>
    <w:unhideWhenUsed/>
    <w:rsid w:val="00566972"/>
    <w:rPr>
      <w:color w:val="954F72" w:themeColor="followedHyperlink"/>
      <w:u w:val="single"/>
    </w:rPr>
  </w:style>
  <w:style w:type="paragraph" w:customStyle="1" w:styleId="paragraph">
    <w:name w:val="paragraph"/>
    <w:basedOn w:val="Normal"/>
    <w:rsid w:val="00AD1760"/>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eop">
    <w:name w:val="eop"/>
    <w:basedOn w:val="VarsaylanParagrafYazTipi"/>
    <w:rsid w:val="00AD1760"/>
  </w:style>
  <w:style w:type="character" w:customStyle="1" w:styleId="zmlenmeyenBahsetme2">
    <w:name w:val="Çözümlenmeyen Bahsetme2"/>
    <w:basedOn w:val="VarsaylanParagrafYazTipi"/>
    <w:uiPriority w:val="99"/>
    <w:semiHidden/>
    <w:unhideWhenUsed/>
    <w:rsid w:val="00995F9F"/>
    <w:rPr>
      <w:color w:val="605E5C"/>
      <w:shd w:val="clear" w:color="auto" w:fill="E1DFDD"/>
    </w:rPr>
  </w:style>
  <w:style w:type="character" w:customStyle="1" w:styleId="Balk2Char">
    <w:name w:val="Başlık 2 Char"/>
    <w:basedOn w:val="VarsaylanParagrafYazTipi"/>
    <w:link w:val="Balk2"/>
    <w:uiPriority w:val="9"/>
    <w:semiHidden/>
    <w:rsid w:val="00A43A6E"/>
    <w:rPr>
      <w:rFonts w:asciiTheme="majorHAnsi" w:eastAsiaTheme="majorEastAsia" w:hAnsiTheme="majorHAnsi" w:cstheme="majorBidi"/>
      <w:color w:val="2F5496" w:themeColor="accent1" w:themeShade="BF"/>
      <w:sz w:val="26"/>
      <w:szCs w:val="26"/>
    </w:rPr>
  </w:style>
  <w:style w:type="character" w:customStyle="1" w:styleId="Balk3Char">
    <w:name w:val="Başlık 3 Char"/>
    <w:basedOn w:val="VarsaylanParagrafYazTipi"/>
    <w:link w:val="Balk3"/>
    <w:uiPriority w:val="9"/>
    <w:semiHidden/>
    <w:rsid w:val="00A23970"/>
    <w:rPr>
      <w:rFonts w:asciiTheme="majorHAnsi" w:eastAsiaTheme="majorEastAsia" w:hAnsiTheme="majorHAnsi" w:cstheme="majorBidi"/>
      <w:color w:val="1F3763" w:themeColor="accent1" w:themeShade="7F"/>
      <w:sz w:val="24"/>
      <w:szCs w:val="24"/>
    </w:rPr>
  </w:style>
  <w:style w:type="character" w:styleId="zmlenmeyenBahsetme">
    <w:name w:val="Unresolved Mention"/>
    <w:basedOn w:val="VarsaylanParagrafYazTipi"/>
    <w:uiPriority w:val="99"/>
    <w:semiHidden/>
    <w:unhideWhenUsed/>
    <w:rsid w:val="00643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819077">
      <w:bodyDiv w:val="1"/>
      <w:marLeft w:val="0"/>
      <w:marRight w:val="0"/>
      <w:marTop w:val="0"/>
      <w:marBottom w:val="0"/>
      <w:divBdr>
        <w:top w:val="none" w:sz="0" w:space="0" w:color="auto"/>
        <w:left w:val="none" w:sz="0" w:space="0" w:color="auto"/>
        <w:bottom w:val="none" w:sz="0" w:space="0" w:color="auto"/>
        <w:right w:val="none" w:sz="0" w:space="0" w:color="auto"/>
      </w:divBdr>
    </w:div>
    <w:div w:id="143855760">
      <w:bodyDiv w:val="1"/>
      <w:marLeft w:val="0"/>
      <w:marRight w:val="0"/>
      <w:marTop w:val="0"/>
      <w:marBottom w:val="0"/>
      <w:divBdr>
        <w:top w:val="none" w:sz="0" w:space="0" w:color="auto"/>
        <w:left w:val="none" w:sz="0" w:space="0" w:color="auto"/>
        <w:bottom w:val="none" w:sz="0" w:space="0" w:color="auto"/>
        <w:right w:val="none" w:sz="0" w:space="0" w:color="auto"/>
      </w:divBdr>
    </w:div>
    <w:div w:id="450174961">
      <w:bodyDiv w:val="1"/>
      <w:marLeft w:val="0"/>
      <w:marRight w:val="0"/>
      <w:marTop w:val="0"/>
      <w:marBottom w:val="0"/>
      <w:divBdr>
        <w:top w:val="none" w:sz="0" w:space="0" w:color="auto"/>
        <w:left w:val="none" w:sz="0" w:space="0" w:color="auto"/>
        <w:bottom w:val="none" w:sz="0" w:space="0" w:color="auto"/>
        <w:right w:val="none" w:sz="0" w:space="0" w:color="auto"/>
      </w:divBdr>
    </w:div>
    <w:div w:id="551115939">
      <w:bodyDiv w:val="1"/>
      <w:marLeft w:val="0"/>
      <w:marRight w:val="0"/>
      <w:marTop w:val="0"/>
      <w:marBottom w:val="0"/>
      <w:divBdr>
        <w:top w:val="none" w:sz="0" w:space="0" w:color="auto"/>
        <w:left w:val="none" w:sz="0" w:space="0" w:color="auto"/>
        <w:bottom w:val="none" w:sz="0" w:space="0" w:color="auto"/>
        <w:right w:val="none" w:sz="0" w:space="0" w:color="auto"/>
      </w:divBdr>
    </w:div>
    <w:div w:id="561914259">
      <w:bodyDiv w:val="1"/>
      <w:marLeft w:val="0"/>
      <w:marRight w:val="0"/>
      <w:marTop w:val="0"/>
      <w:marBottom w:val="0"/>
      <w:divBdr>
        <w:top w:val="none" w:sz="0" w:space="0" w:color="auto"/>
        <w:left w:val="none" w:sz="0" w:space="0" w:color="auto"/>
        <w:bottom w:val="none" w:sz="0" w:space="0" w:color="auto"/>
        <w:right w:val="none" w:sz="0" w:space="0" w:color="auto"/>
      </w:divBdr>
    </w:div>
    <w:div w:id="1153764112">
      <w:bodyDiv w:val="1"/>
      <w:marLeft w:val="0"/>
      <w:marRight w:val="0"/>
      <w:marTop w:val="0"/>
      <w:marBottom w:val="0"/>
      <w:divBdr>
        <w:top w:val="none" w:sz="0" w:space="0" w:color="auto"/>
        <w:left w:val="none" w:sz="0" w:space="0" w:color="auto"/>
        <w:bottom w:val="none" w:sz="0" w:space="0" w:color="auto"/>
        <w:right w:val="none" w:sz="0" w:space="0" w:color="auto"/>
      </w:divBdr>
    </w:div>
    <w:div w:id="1229074209">
      <w:bodyDiv w:val="1"/>
      <w:marLeft w:val="0"/>
      <w:marRight w:val="0"/>
      <w:marTop w:val="0"/>
      <w:marBottom w:val="0"/>
      <w:divBdr>
        <w:top w:val="none" w:sz="0" w:space="0" w:color="auto"/>
        <w:left w:val="none" w:sz="0" w:space="0" w:color="auto"/>
        <w:bottom w:val="none" w:sz="0" w:space="0" w:color="auto"/>
        <w:right w:val="none" w:sz="0" w:space="0" w:color="auto"/>
      </w:divBdr>
    </w:div>
    <w:div w:id="1309747069">
      <w:bodyDiv w:val="1"/>
      <w:marLeft w:val="0"/>
      <w:marRight w:val="0"/>
      <w:marTop w:val="0"/>
      <w:marBottom w:val="0"/>
      <w:divBdr>
        <w:top w:val="none" w:sz="0" w:space="0" w:color="auto"/>
        <w:left w:val="none" w:sz="0" w:space="0" w:color="auto"/>
        <w:bottom w:val="none" w:sz="0" w:space="0" w:color="auto"/>
        <w:right w:val="none" w:sz="0" w:space="0" w:color="auto"/>
      </w:divBdr>
    </w:div>
    <w:div w:id="1813794444">
      <w:bodyDiv w:val="1"/>
      <w:marLeft w:val="0"/>
      <w:marRight w:val="0"/>
      <w:marTop w:val="0"/>
      <w:marBottom w:val="0"/>
      <w:divBdr>
        <w:top w:val="none" w:sz="0" w:space="0" w:color="auto"/>
        <w:left w:val="none" w:sz="0" w:space="0" w:color="auto"/>
        <w:bottom w:val="none" w:sz="0" w:space="0" w:color="auto"/>
        <w:right w:val="none" w:sz="0" w:space="0" w:color="auto"/>
      </w:divBdr>
    </w:div>
    <w:div w:id="1957250896">
      <w:bodyDiv w:val="1"/>
      <w:marLeft w:val="0"/>
      <w:marRight w:val="0"/>
      <w:marTop w:val="0"/>
      <w:marBottom w:val="0"/>
      <w:divBdr>
        <w:top w:val="none" w:sz="0" w:space="0" w:color="auto"/>
        <w:left w:val="none" w:sz="0" w:space="0" w:color="auto"/>
        <w:bottom w:val="none" w:sz="0" w:space="0" w:color="auto"/>
        <w:right w:val="none" w:sz="0" w:space="0" w:color="auto"/>
      </w:divBdr>
    </w:div>
    <w:div w:id="21363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isa.bel.tr/kisisel-verilerin-korunmasi-kanun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ilgi.edinme@sehzadeler.bel.tr" TargetMode="External"/><Relationship Id="rId4" Type="http://schemas.openxmlformats.org/officeDocument/2006/relationships/settings" Target="settings.xml"/><Relationship Id="rId9" Type="http://schemas.openxmlformats.org/officeDocument/2006/relationships/hyperlink" Target="mailto:sehzadelerbelediyesi@hs01.kep.t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66B73-752E-4E87-99E9-F1413B7D4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13</Pages>
  <Words>4589</Words>
  <Characters>33823</Characters>
  <Application>Microsoft Office Word</Application>
  <DocSecurity>0</DocSecurity>
  <Lines>676</Lines>
  <Paragraphs>302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Girayhan OCAK</dc:creator>
  <cp:keywords/>
  <dc:description/>
  <cp:lastModifiedBy>Ertuğrul Çamlıbel</cp:lastModifiedBy>
  <cp:revision>86</cp:revision>
  <cp:lastPrinted>2021-04-12T07:02:00Z</cp:lastPrinted>
  <dcterms:created xsi:type="dcterms:W3CDTF">2022-02-04T14:37:00Z</dcterms:created>
  <dcterms:modified xsi:type="dcterms:W3CDTF">2026-07-14T13:34:00Z</dcterms:modified>
</cp:coreProperties>
</file>